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5B75" w14:textId="72C9453D" w:rsidR="00160D7D" w:rsidRDefault="004313BB">
      <w:bookmarkStart w:id="0" w:name="_Hlk213615522"/>
      <w:r>
        <w:rPr>
          <w:rFonts w:hint="eastAsia"/>
        </w:rPr>
        <w:t>令和７年度</w:t>
      </w:r>
      <w:r w:rsidR="003B056A">
        <w:rPr>
          <w:rFonts w:hint="eastAsia"/>
        </w:rPr>
        <w:t xml:space="preserve">　</w:t>
      </w:r>
      <w:r>
        <w:rPr>
          <w:rFonts w:hint="eastAsia"/>
        </w:rPr>
        <w:t>日本歯科色彩学会見学会</w:t>
      </w:r>
    </w:p>
    <w:p w14:paraId="4BD2F0C4" w14:textId="0F021B26" w:rsidR="004313BB" w:rsidRPr="00F2509A" w:rsidRDefault="004313BB" w:rsidP="004313BB">
      <w:pPr>
        <w:ind w:firstLineChars="200" w:firstLine="480"/>
        <w:rPr>
          <w:sz w:val="24"/>
          <w:szCs w:val="24"/>
        </w:rPr>
      </w:pPr>
      <w:r w:rsidRPr="00F2509A">
        <w:rPr>
          <w:rFonts w:hint="eastAsia"/>
          <w:sz w:val="24"/>
          <w:szCs w:val="24"/>
        </w:rPr>
        <w:t>AIの現状と今後</w:t>
      </w:r>
    </w:p>
    <w:p w14:paraId="3E259097" w14:textId="77777777" w:rsidR="005636AA" w:rsidRPr="0098366A" w:rsidRDefault="00E5781F" w:rsidP="00E5781F">
      <w:pPr>
        <w:rPr>
          <w:color w:val="000000" w:themeColor="text1"/>
        </w:rPr>
      </w:pPr>
      <w:r>
        <w:rPr>
          <w:rFonts w:hint="eastAsia"/>
        </w:rPr>
        <w:t xml:space="preserve">　AIの進歩は</w:t>
      </w:r>
      <w:r w:rsidR="00DA582E">
        <w:rPr>
          <w:rFonts w:hint="eastAsia"/>
        </w:rPr>
        <w:t>第４次産業革命の到来ともいわれ、医療においても大きな変化が予想されています。しかしながら歯科関係者がAIの実態を理解するのは簡単ではありません。</w:t>
      </w:r>
      <w:r w:rsidR="00BF5BDA" w:rsidRPr="0098366A">
        <w:rPr>
          <w:rFonts w:hint="eastAsia"/>
          <w:color w:val="000000" w:themeColor="text1"/>
        </w:rPr>
        <w:t>今年度の</w:t>
      </w:r>
      <w:r w:rsidR="005636AA" w:rsidRPr="0098366A">
        <w:rPr>
          <w:rFonts w:hint="eastAsia"/>
          <w:color w:val="000000" w:themeColor="text1"/>
        </w:rPr>
        <w:t>見学会では</w:t>
      </w:r>
      <w:r w:rsidR="00034742" w:rsidRPr="0098366A">
        <w:rPr>
          <w:rFonts w:hint="eastAsia"/>
          <w:color w:val="000000" w:themeColor="text1"/>
        </w:rPr>
        <w:t>、</w:t>
      </w:r>
      <w:r w:rsidR="005636AA" w:rsidRPr="0098366A">
        <w:rPr>
          <w:rFonts w:hint="eastAsia"/>
          <w:color w:val="000000" w:themeColor="text1"/>
        </w:rPr>
        <w:t>まず</w:t>
      </w:r>
      <w:r w:rsidR="00B638E7" w:rsidRPr="0098366A">
        <w:rPr>
          <w:rFonts w:hint="eastAsia"/>
          <w:color w:val="000000" w:themeColor="text1"/>
        </w:rPr>
        <w:t>城西大学の横田</w:t>
      </w:r>
      <w:r w:rsidR="00BF5BDA" w:rsidRPr="0098366A">
        <w:rPr>
          <w:rFonts w:hint="eastAsia"/>
          <w:color w:val="000000" w:themeColor="text1"/>
        </w:rPr>
        <w:t>治夫</w:t>
      </w:r>
      <w:r w:rsidR="00B638E7" w:rsidRPr="0098366A">
        <w:rPr>
          <w:rFonts w:hint="eastAsia"/>
          <w:color w:val="000000" w:themeColor="text1"/>
        </w:rPr>
        <w:t>先生から</w:t>
      </w:r>
      <w:r w:rsidR="005636AA" w:rsidRPr="0098366A">
        <w:rPr>
          <w:rFonts w:hint="eastAsia"/>
          <w:color w:val="000000" w:themeColor="text1"/>
        </w:rPr>
        <w:t>、</w:t>
      </w:r>
      <w:r w:rsidR="00DA582E" w:rsidRPr="0098366A">
        <w:rPr>
          <w:rFonts w:hint="eastAsia"/>
          <w:color w:val="000000" w:themeColor="text1"/>
        </w:rPr>
        <w:t>電子カルテ</w:t>
      </w:r>
      <w:r w:rsidR="00BF5BDA" w:rsidRPr="0098366A">
        <w:rPr>
          <w:rFonts w:hint="eastAsia"/>
          <w:color w:val="000000" w:themeColor="text1"/>
        </w:rPr>
        <w:t>へのAIの</w:t>
      </w:r>
      <w:r w:rsidR="00DA582E" w:rsidRPr="0098366A">
        <w:rPr>
          <w:rFonts w:hint="eastAsia"/>
          <w:color w:val="000000" w:themeColor="text1"/>
        </w:rPr>
        <w:t>活用</w:t>
      </w:r>
      <w:r w:rsidR="004B6912" w:rsidRPr="0098366A">
        <w:rPr>
          <w:rFonts w:hint="eastAsia"/>
          <w:color w:val="000000" w:themeColor="text1"/>
        </w:rPr>
        <w:t>について</w:t>
      </w:r>
      <w:r w:rsidR="00BF5BDA" w:rsidRPr="0098366A">
        <w:rPr>
          <w:rFonts w:hint="eastAsia"/>
          <w:color w:val="000000" w:themeColor="text1"/>
        </w:rPr>
        <w:t>ご講演いただきます。横田先生は</w:t>
      </w:r>
      <w:r w:rsidR="004B6912" w:rsidRPr="0098366A">
        <w:rPr>
          <w:rFonts w:hint="eastAsia"/>
          <w:color w:val="000000" w:themeColor="text1"/>
        </w:rPr>
        <w:t>、</w:t>
      </w:r>
      <w:r w:rsidR="00BF5BDA" w:rsidRPr="0098366A">
        <w:rPr>
          <w:rFonts w:hint="eastAsia"/>
          <w:color w:val="000000" w:themeColor="text1"/>
        </w:rPr>
        <w:t>「電子カルテデータ解析－医療支援のためのエビデンス・ベースド・アプローチ－」（共立出版）という著書で大川出版賞を受賞されております。</w:t>
      </w:r>
      <w:r w:rsidR="005636AA" w:rsidRPr="0098366A">
        <w:rPr>
          <w:rFonts w:hint="eastAsia"/>
          <w:color w:val="000000" w:themeColor="text1"/>
        </w:rPr>
        <w:t>次に</w:t>
      </w:r>
      <w:r w:rsidR="00BF5BDA" w:rsidRPr="0098366A">
        <w:rPr>
          <w:rFonts w:hint="eastAsia"/>
          <w:color w:val="000000" w:themeColor="text1"/>
        </w:rPr>
        <w:t>、</w:t>
      </w:r>
      <w:r w:rsidR="00DA582E" w:rsidRPr="0098366A">
        <w:rPr>
          <w:rFonts w:hint="eastAsia"/>
          <w:color w:val="000000" w:themeColor="text1"/>
        </w:rPr>
        <w:t>NTTアドバンステクノロジでAI事業を担当されている</w:t>
      </w:r>
      <w:r w:rsidR="00A53E8A" w:rsidRPr="0098366A">
        <w:rPr>
          <w:rFonts w:hint="eastAsia"/>
          <w:color w:val="000000" w:themeColor="text1"/>
        </w:rPr>
        <w:t>嶋村</w:t>
      </w:r>
      <w:r w:rsidR="00BF5BDA" w:rsidRPr="0098366A">
        <w:rPr>
          <w:rFonts w:hint="eastAsia"/>
          <w:color w:val="000000" w:themeColor="text1"/>
        </w:rPr>
        <w:t>海人</w:t>
      </w:r>
      <w:r w:rsidR="00A53E8A" w:rsidRPr="0098366A">
        <w:rPr>
          <w:rFonts w:hint="eastAsia"/>
          <w:color w:val="000000" w:themeColor="text1"/>
        </w:rPr>
        <w:t>先生</w:t>
      </w:r>
      <w:r w:rsidR="00034742" w:rsidRPr="0098366A">
        <w:rPr>
          <w:rFonts w:hint="eastAsia"/>
          <w:color w:val="000000" w:themeColor="text1"/>
        </w:rPr>
        <w:t>から</w:t>
      </w:r>
      <w:r w:rsidR="005636AA" w:rsidRPr="0098366A">
        <w:rPr>
          <w:rFonts w:hint="eastAsia"/>
          <w:color w:val="000000" w:themeColor="text1"/>
        </w:rPr>
        <w:t>、</w:t>
      </w:r>
      <w:r w:rsidR="00A53E8A" w:rsidRPr="0098366A">
        <w:rPr>
          <w:rFonts w:hint="eastAsia"/>
          <w:color w:val="000000" w:themeColor="text1"/>
        </w:rPr>
        <w:t>AIの初歩から生成AI</w:t>
      </w:r>
      <w:r w:rsidR="00034742" w:rsidRPr="0098366A">
        <w:rPr>
          <w:rFonts w:hint="eastAsia"/>
          <w:color w:val="000000" w:themeColor="text1"/>
        </w:rPr>
        <w:t>に</w:t>
      </w:r>
      <w:r w:rsidR="00BF5BDA" w:rsidRPr="0098366A">
        <w:rPr>
          <w:rFonts w:hint="eastAsia"/>
          <w:color w:val="000000" w:themeColor="text1"/>
        </w:rPr>
        <w:t>至るまで</w:t>
      </w:r>
      <w:r w:rsidR="005636AA" w:rsidRPr="0098366A">
        <w:rPr>
          <w:rFonts w:hint="eastAsia"/>
          <w:color w:val="000000" w:themeColor="text1"/>
        </w:rPr>
        <w:t>について</w:t>
      </w:r>
      <w:r w:rsidR="00BF5BDA" w:rsidRPr="0098366A">
        <w:rPr>
          <w:rFonts w:hint="eastAsia"/>
          <w:color w:val="000000" w:themeColor="text1"/>
        </w:rPr>
        <w:t>デモを交えながら</w:t>
      </w:r>
      <w:r w:rsidR="00F55492" w:rsidRPr="0098366A">
        <w:rPr>
          <w:rFonts w:hint="eastAsia"/>
          <w:color w:val="000000" w:themeColor="text1"/>
        </w:rPr>
        <w:t>ご</w:t>
      </w:r>
      <w:r w:rsidR="004B6912" w:rsidRPr="0098366A">
        <w:rPr>
          <w:rFonts w:hint="eastAsia"/>
          <w:color w:val="000000" w:themeColor="text1"/>
        </w:rPr>
        <w:t>解説していただ</w:t>
      </w:r>
      <w:r w:rsidR="00BF5BDA" w:rsidRPr="0098366A">
        <w:rPr>
          <w:rFonts w:hint="eastAsia"/>
          <w:color w:val="000000" w:themeColor="text1"/>
        </w:rPr>
        <w:t>きます</w:t>
      </w:r>
      <w:r w:rsidR="00A53E8A" w:rsidRPr="0098366A">
        <w:rPr>
          <w:rFonts w:hint="eastAsia"/>
          <w:color w:val="000000" w:themeColor="text1"/>
        </w:rPr>
        <w:t>。</w:t>
      </w:r>
    </w:p>
    <w:p w14:paraId="7DFB2E15" w14:textId="0BA92A12" w:rsidR="00E5781F" w:rsidRDefault="005636AA" w:rsidP="005636AA">
      <w:pPr>
        <w:ind w:firstLineChars="100" w:firstLine="210"/>
      </w:pPr>
      <w:r w:rsidRPr="0098366A">
        <w:rPr>
          <w:rFonts w:hint="eastAsia"/>
          <w:color w:val="000000" w:themeColor="text1"/>
        </w:rPr>
        <w:t>今回は</w:t>
      </w:r>
      <w:r w:rsidR="004B6912" w:rsidRPr="0098366A">
        <w:rPr>
          <w:rFonts w:hint="eastAsia"/>
          <w:color w:val="000000" w:themeColor="text1"/>
        </w:rPr>
        <w:t>AI</w:t>
      </w:r>
      <w:r w:rsidR="00F55492" w:rsidRPr="0098366A">
        <w:rPr>
          <w:rFonts w:hint="eastAsia"/>
          <w:color w:val="000000" w:themeColor="text1"/>
        </w:rPr>
        <w:t>について理解を深められる、</w:t>
      </w:r>
      <w:r w:rsidR="004B6912">
        <w:rPr>
          <w:rFonts w:hint="eastAsia"/>
        </w:rPr>
        <w:t>またとない機会です。</w:t>
      </w:r>
      <w:r w:rsidR="00A53E8A">
        <w:rPr>
          <w:rFonts w:hint="eastAsia"/>
        </w:rPr>
        <w:t>皆さま</w:t>
      </w:r>
      <w:r w:rsidR="004B6912">
        <w:rPr>
          <w:rFonts w:hint="eastAsia"/>
        </w:rPr>
        <w:t>奮ってご参加いただきますようご案内申し上げます。</w:t>
      </w:r>
    </w:p>
    <w:p w14:paraId="6B73E79F" w14:textId="77777777" w:rsidR="004B6912" w:rsidRDefault="004B6912" w:rsidP="00E5781F"/>
    <w:p w14:paraId="745D1259" w14:textId="5EBEBB79" w:rsidR="006F5582" w:rsidRDefault="00FD29E0" w:rsidP="004313BB">
      <w:r>
        <w:rPr>
          <w:rFonts w:hint="eastAsia"/>
        </w:rPr>
        <w:t>日程</w:t>
      </w:r>
      <w:r w:rsidR="004313BB">
        <w:rPr>
          <w:rFonts w:hint="eastAsia"/>
        </w:rPr>
        <w:t>：令和８年３月８日（日）</w:t>
      </w:r>
    </w:p>
    <w:p w14:paraId="7628980E" w14:textId="61C92A2A" w:rsidR="006F5582" w:rsidRDefault="00C23FFE" w:rsidP="00C23FFE">
      <w:pPr>
        <w:ind w:firstLineChars="400" w:firstLine="840"/>
      </w:pPr>
      <w:r>
        <w:rPr>
          <w:rFonts w:hint="eastAsia"/>
        </w:rPr>
        <w:t>（</w:t>
      </w:r>
      <w:r w:rsidR="006F5582">
        <w:rPr>
          <w:rFonts w:hint="eastAsia"/>
        </w:rPr>
        <w:t>13：００～13：30　理事・評議員会</w:t>
      </w:r>
      <w:r>
        <w:rPr>
          <w:rFonts w:hint="eastAsia"/>
        </w:rPr>
        <w:t>）</w:t>
      </w:r>
    </w:p>
    <w:p w14:paraId="597CAFFC" w14:textId="77777777" w:rsidR="006F5582" w:rsidRDefault="006F5582" w:rsidP="006F5582">
      <w:pPr>
        <w:ind w:firstLineChars="500" w:firstLine="1050"/>
      </w:pPr>
      <w:r>
        <w:rPr>
          <w:rFonts w:hint="eastAsia"/>
        </w:rPr>
        <w:t>13：４０～16：50　見学会</w:t>
      </w:r>
    </w:p>
    <w:p w14:paraId="4BBCF4E5" w14:textId="0E4815D3" w:rsidR="00FD29E0" w:rsidRDefault="006F5582" w:rsidP="00FD29E0">
      <w:pPr>
        <w:ind w:firstLineChars="500" w:firstLine="1050"/>
      </w:pPr>
      <w:r>
        <w:rPr>
          <w:rFonts w:hint="eastAsia"/>
        </w:rPr>
        <w:t>17：00～　　　　　懇親会</w:t>
      </w:r>
    </w:p>
    <w:p w14:paraId="747FB470" w14:textId="77777777" w:rsidR="006F5582" w:rsidRDefault="004313BB" w:rsidP="006F5582">
      <w:r>
        <w:rPr>
          <w:rFonts w:hint="eastAsia"/>
        </w:rPr>
        <w:t xml:space="preserve">場所：東京科学大学歯学部　</w:t>
      </w:r>
      <w:r w:rsidR="004B6912" w:rsidRPr="004B6912">
        <w:rPr>
          <w:rFonts w:hint="eastAsia"/>
        </w:rPr>
        <w:t>1号館西7階　口腔保健衛生：第3講義室</w:t>
      </w:r>
    </w:p>
    <w:p w14:paraId="74E30301" w14:textId="38B6231C" w:rsidR="006F5582" w:rsidRDefault="006F5582" w:rsidP="006F5582">
      <w:pPr>
        <w:ind w:firstLineChars="300" w:firstLine="630"/>
      </w:pPr>
      <w:r w:rsidRPr="006F5582">
        <w:t>東京都文京区湯島</w:t>
      </w:r>
      <w:r w:rsidR="00B07BF3">
        <w:rPr>
          <w:rFonts w:hint="eastAsia"/>
        </w:rPr>
        <w:t>1－５−４５</w:t>
      </w:r>
    </w:p>
    <w:p w14:paraId="6F11E15E" w14:textId="4289BC29" w:rsidR="006F5582" w:rsidRDefault="006F5582" w:rsidP="004B6912">
      <w:r>
        <w:rPr>
          <w:rFonts w:hint="eastAsia"/>
        </w:rPr>
        <w:t xml:space="preserve">　　　</w:t>
      </w:r>
      <w:hyperlink r:id="rId6" w:history="1">
        <w:r w:rsidRPr="00A75124">
          <w:rPr>
            <w:rStyle w:val="ac"/>
          </w:rPr>
          <w:t>https://www.isct.ac.jp/ja/001/about/campuses-and-offices/yushima-and-surugadai</w:t>
        </w:r>
      </w:hyperlink>
    </w:p>
    <w:p w14:paraId="7732EB62" w14:textId="00B70310" w:rsidR="007059B2" w:rsidRPr="0098366A" w:rsidRDefault="007059B2" w:rsidP="004B6912">
      <w:pPr>
        <w:rPr>
          <w:color w:val="000000" w:themeColor="text1"/>
        </w:rPr>
      </w:pPr>
      <w:r>
        <w:rPr>
          <w:rFonts w:hint="eastAsia"/>
        </w:rPr>
        <w:t xml:space="preserve">　　　</w:t>
      </w:r>
      <w:r w:rsidR="00FD29E0">
        <w:rPr>
          <w:rFonts w:hint="eastAsia"/>
        </w:rPr>
        <w:t>（</w:t>
      </w:r>
      <w:r w:rsidR="00FD29E0" w:rsidRPr="0098366A">
        <w:rPr>
          <w:rFonts w:hint="eastAsia"/>
          <w:color w:val="000000" w:themeColor="text1"/>
        </w:rPr>
        <w:t>別ページの会場</w:t>
      </w:r>
      <w:r w:rsidRPr="0098366A">
        <w:rPr>
          <w:rFonts w:hint="eastAsia"/>
          <w:color w:val="000000" w:themeColor="text1"/>
        </w:rPr>
        <w:t>補足案内をご参照ください。</w:t>
      </w:r>
      <w:r w:rsidR="00FD29E0" w:rsidRPr="0098366A">
        <w:rPr>
          <w:rFonts w:hint="eastAsia"/>
          <w:color w:val="000000" w:themeColor="text1"/>
        </w:rPr>
        <w:t>）</w:t>
      </w:r>
    </w:p>
    <w:p w14:paraId="76D047A7" w14:textId="27EBB4C8" w:rsidR="0006659F" w:rsidRPr="0098366A" w:rsidRDefault="004313BB" w:rsidP="00DA6CFD">
      <w:pPr>
        <w:ind w:left="630" w:hangingChars="300" w:hanging="630"/>
        <w:rPr>
          <w:color w:val="000000" w:themeColor="text1"/>
        </w:rPr>
      </w:pPr>
      <w:r w:rsidRPr="0098366A">
        <w:rPr>
          <w:rFonts w:hint="eastAsia"/>
          <w:color w:val="000000" w:themeColor="text1"/>
        </w:rPr>
        <w:t>講師：</w:t>
      </w:r>
      <w:r w:rsidR="00806EE5" w:rsidRPr="0098366A">
        <w:rPr>
          <w:rFonts w:hint="eastAsia"/>
          <w:color w:val="000000" w:themeColor="text1"/>
          <w:u w:val="single"/>
        </w:rPr>
        <w:t>横田治夫先生</w:t>
      </w:r>
    </w:p>
    <w:p w14:paraId="7972EE89" w14:textId="2E4B8FD6" w:rsidR="004B6912" w:rsidRPr="0098366A" w:rsidRDefault="00E5781F" w:rsidP="0006659F">
      <w:pPr>
        <w:ind w:leftChars="300" w:left="630"/>
        <w:rPr>
          <w:color w:val="000000" w:themeColor="text1"/>
        </w:rPr>
      </w:pPr>
      <w:r w:rsidRPr="0098366A">
        <w:rPr>
          <w:rFonts w:hint="eastAsia"/>
          <w:color w:val="000000" w:themeColor="text1"/>
        </w:rPr>
        <w:t>城西大学理学部情報数理学科/</w:t>
      </w:r>
      <w:r w:rsidR="00247658" w:rsidRPr="0098366A">
        <w:rPr>
          <w:rFonts w:hint="eastAsia"/>
          <w:color w:val="000000" w:themeColor="text1"/>
        </w:rPr>
        <w:t>特任</w:t>
      </w:r>
      <w:r w:rsidRPr="0098366A">
        <w:rPr>
          <w:rFonts w:hint="eastAsia"/>
          <w:color w:val="000000" w:themeColor="text1"/>
        </w:rPr>
        <w:t>教授、東京</w:t>
      </w:r>
      <w:r w:rsidR="00DA6CFD" w:rsidRPr="0098366A">
        <w:rPr>
          <w:rFonts w:hint="eastAsia"/>
          <w:color w:val="000000" w:themeColor="text1"/>
        </w:rPr>
        <w:t>科学</w:t>
      </w:r>
      <w:r w:rsidRPr="0098366A">
        <w:rPr>
          <w:rFonts w:hint="eastAsia"/>
          <w:color w:val="000000" w:themeColor="text1"/>
        </w:rPr>
        <w:t>大学</w:t>
      </w:r>
      <w:r w:rsidR="00DA6CFD" w:rsidRPr="0098366A">
        <w:rPr>
          <w:rFonts w:hint="eastAsia"/>
          <w:color w:val="000000" w:themeColor="text1"/>
        </w:rPr>
        <w:t>（東京工業大学）</w:t>
      </w:r>
      <w:r w:rsidRPr="0098366A">
        <w:rPr>
          <w:rFonts w:hint="eastAsia"/>
          <w:color w:val="000000" w:themeColor="text1"/>
        </w:rPr>
        <w:t>/名誉教授</w:t>
      </w:r>
    </w:p>
    <w:p w14:paraId="0AF9CFB0" w14:textId="4AAD33CD" w:rsidR="00B638E7" w:rsidRPr="0098366A" w:rsidRDefault="005636AA" w:rsidP="00FD29E0">
      <w:pPr>
        <w:ind w:leftChars="300" w:left="630"/>
        <w:rPr>
          <w:color w:val="000000" w:themeColor="text1"/>
        </w:rPr>
      </w:pPr>
      <w:r w:rsidRPr="0098366A">
        <w:rPr>
          <w:rFonts w:hint="eastAsia"/>
          <w:color w:val="000000" w:themeColor="text1"/>
        </w:rPr>
        <w:t>演題：「電子カルテの二次利用</w:t>
      </w:r>
      <w:r w:rsidR="00E7630A" w:rsidRPr="0098366A">
        <w:rPr>
          <w:rFonts w:hint="eastAsia"/>
          <w:color w:val="000000" w:themeColor="text1"/>
        </w:rPr>
        <w:t>としてのAI活用</w:t>
      </w:r>
      <w:r w:rsidRPr="0098366A">
        <w:rPr>
          <w:rFonts w:hint="eastAsia"/>
          <w:color w:val="000000" w:themeColor="text1"/>
        </w:rPr>
        <w:t>による医療支援（仮）」</w:t>
      </w:r>
    </w:p>
    <w:p w14:paraId="22A47778" w14:textId="48455C1E" w:rsidR="0006659F" w:rsidRPr="0098366A" w:rsidRDefault="00806EE5" w:rsidP="000208E5">
      <w:pPr>
        <w:ind w:leftChars="300" w:left="630"/>
        <w:rPr>
          <w:color w:val="000000" w:themeColor="text1"/>
          <w:u w:val="single"/>
        </w:rPr>
      </w:pPr>
      <w:r w:rsidRPr="0098366A">
        <w:rPr>
          <w:rFonts w:hint="eastAsia"/>
          <w:color w:val="000000" w:themeColor="text1"/>
          <w:u w:val="single"/>
        </w:rPr>
        <w:t>嶋村海人先生</w:t>
      </w:r>
    </w:p>
    <w:p w14:paraId="0E78F4EF" w14:textId="2F59C9EE" w:rsidR="00806EE5" w:rsidRPr="0098366A" w:rsidRDefault="00E5781F" w:rsidP="000208E5">
      <w:pPr>
        <w:ind w:leftChars="300" w:left="630"/>
        <w:rPr>
          <w:color w:val="000000" w:themeColor="text1"/>
        </w:rPr>
      </w:pPr>
      <w:r w:rsidRPr="0098366A">
        <w:rPr>
          <w:rFonts w:hint="eastAsia"/>
          <w:color w:val="000000" w:themeColor="text1"/>
        </w:rPr>
        <w:t>NTTアドバンステクノロジ株式会社　デジタルAI/DX/アプリケーション部門</w:t>
      </w:r>
    </w:p>
    <w:p w14:paraId="002362C0" w14:textId="0C2F43B5" w:rsidR="00FD29E0" w:rsidRPr="0098366A" w:rsidRDefault="005636AA" w:rsidP="005E20BA">
      <w:pPr>
        <w:ind w:leftChars="300" w:left="630"/>
        <w:rPr>
          <w:color w:val="000000" w:themeColor="text1"/>
        </w:rPr>
      </w:pPr>
      <w:r w:rsidRPr="0098366A">
        <w:rPr>
          <w:rFonts w:hint="eastAsia"/>
          <w:color w:val="000000" w:themeColor="text1"/>
        </w:rPr>
        <w:t>演題：</w:t>
      </w:r>
      <w:r w:rsidR="005E20BA" w:rsidRPr="0098366A">
        <w:rPr>
          <w:rFonts w:hint="eastAsia"/>
          <w:color w:val="000000" w:themeColor="text1"/>
        </w:rPr>
        <w:t>「AIの初歩から生成AIに至るまで（仮）」</w:t>
      </w:r>
    </w:p>
    <w:p w14:paraId="1BF9FAC7" w14:textId="1AD610C7" w:rsidR="00924627" w:rsidRPr="0098366A" w:rsidRDefault="00D93405" w:rsidP="005E20BA">
      <w:pPr>
        <w:ind w:left="840" w:hangingChars="400" w:hanging="840"/>
        <w:rPr>
          <w:color w:val="000000" w:themeColor="text1"/>
        </w:rPr>
      </w:pPr>
      <w:r w:rsidRPr="0098366A">
        <w:rPr>
          <w:rFonts w:hint="eastAsia"/>
          <w:color w:val="000000" w:themeColor="text1"/>
        </w:rPr>
        <w:t>参加費：会員1000円、非会員5000円、学生無料</w:t>
      </w:r>
      <w:r w:rsidR="00700090">
        <w:rPr>
          <w:rFonts w:hint="eastAsia"/>
          <w:color w:val="000000" w:themeColor="text1"/>
        </w:rPr>
        <w:t xml:space="preserve">　　</w:t>
      </w:r>
      <w:r w:rsidR="00700090" w:rsidRPr="00700090">
        <w:rPr>
          <w:rFonts w:hint="eastAsia"/>
          <w:color w:val="000000" w:themeColor="text1"/>
        </w:rPr>
        <w:t>事前登録制、当日受付はありません。</w:t>
      </w:r>
    </w:p>
    <w:p w14:paraId="22E52406" w14:textId="090E6B38" w:rsidR="00924627" w:rsidRPr="0098366A" w:rsidRDefault="005E20BA" w:rsidP="005E20BA">
      <w:pPr>
        <w:ind w:firstLineChars="270" w:firstLine="567"/>
        <w:rPr>
          <w:color w:val="000000" w:themeColor="text1"/>
        </w:rPr>
      </w:pPr>
      <w:r w:rsidRPr="0098366A">
        <w:rPr>
          <w:rFonts w:hint="eastAsia"/>
          <w:color w:val="000000" w:themeColor="text1"/>
        </w:rPr>
        <w:t>*</w:t>
      </w:r>
      <w:r w:rsidR="00924627" w:rsidRPr="0098366A">
        <w:rPr>
          <w:rFonts w:hint="eastAsia"/>
          <w:color w:val="000000" w:themeColor="text1"/>
        </w:rPr>
        <w:t>事前に会員申込の手続きを行っていただければ会員会費になります。</w:t>
      </w:r>
    </w:p>
    <w:p w14:paraId="3F6134A6" w14:textId="454BB115" w:rsidR="0006659F" w:rsidRPr="0098366A" w:rsidRDefault="0006659F" w:rsidP="005E20BA">
      <w:pPr>
        <w:pStyle w:val="aa"/>
        <w:ind w:leftChars="337" w:left="708" w:firstLine="1"/>
        <w:rPr>
          <w:rFonts w:ascii="游明朝" w:eastAsia="游明朝" w:hAnsi="游明朝"/>
          <w:color w:val="000000" w:themeColor="text1"/>
          <w:sz w:val="21"/>
          <w:szCs w:val="21"/>
        </w:rPr>
      </w:pPr>
      <w:r w:rsidRPr="0098366A">
        <w:rPr>
          <w:rFonts w:ascii="游明朝" w:eastAsia="游明朝" w:hAnsi="游明朝" w:hint="eastAsia"/>
          <w:color w:val="000000" w:themeColor="text1"/>
          <w:sz w:val="21"/>
          <w:szCs w:val="21"/>
        </w:rPr>
        <w:t>今回入会された方の年会費は次年度（202</w:t>
      </w:r>
      <w:r w:rsidR="00C23FFE" w:rsidRPr="0098366A">
        <w:rPr>
          <w:rFonts w:ascii="游明朝" w:eastAsia="游明朝" w:hAnsi="游明朝" w:hint="eastAsia"/>
          <w:color w:val="000000" w:themeColor="text1"/>
          <w:sz w:val="21"/>
          <w:szCs w:val="21"/>
        </w:rPr>
        <w:t>6</w:t>
      </w:r>
      <w:r w:rsidRPr="0098366A">
        <w:rPr>
          <w:rFonts w:ascii="游明朝" w:eastAsia="游明朝" w:hAnsi="游明朝" w:hint="eastAsia"/>
          <w:color w:val="000000" w:themeColor="text1"/>
          <w:sz w:val="21"/>
          <w:szCs w:val="21"/>
        </w:rPr>
        <w:t>年4月～）に充当いたします。</w:t>
      </w:r>
    </w:p>
    <w:p w14:paraId="267CE75A" w14:textId="6F76CBE6" w:rsidR="00924627" w:rsidRPr="0098366A" w:rsidRDefault="0006659F" w:rsidP="005E20BA">
      <w:pPr>
        <w:spacing w:line="320" w:lineRule="exact"/>
        <w:ind w:leftChars="337" w:left="708" w:firstLine="1"/>
        <w:jc w:val="left"/>
        <w:rPr>
          <w:color w:val="000000" w:themeColor="text1"/>
        </w:rPr>
      </w:pPr>
      <w:r w:rsidRPr="0098366A">
        <w:rPr>
          <w:rFonts w:ascii="游明朝" w:eastAsia="游明朝" w:hAnsi="游明朝" w:hint="eastAsia"/>
          <w:color w:val="000000" w:themeColor="text1"/>
          <w:sz w:val="22"/>
        </w:rPr>
        <w:t>お知り合いの方を会員にご勧誘</w:t>
      </w:r>
      <w:r w:rsidR="00924627" w:rsidRPr="0098366A">
        <w:rPr>
          <w:rFonts w:ascii="游明朝" w:eastAsia="游明朝" w:hAnsi="游明朝" w:hint="eastAsia"/>
          <w:color w:val="000000" w:themeColor="text1"/>
          <w:sz w:val="22"/>
        </w:rPr>
        <w:t>ください</w:t>
      </w:r>
      <w:r w:rsidRPr="0098366A">
        <w:rPr>
          <w:rFonts w:ascii="游明朝" w:eastAsia="游明朝" w:hAnsi="游明朝" w:hint="eastAsia"/>
          <w:color w:val="000000" w:themeColor="text1"/>
          <w:sz w:val="22"/>
        </w:rPr>
        <w:t>。</w:t>
      </w:r>
      <w:r w:rsidRPr="0098366A">
        <w:rPr>
          <w:rFonts w:hint="eastAsia"/>
          <w:color w:val="000000" w:themeColor="text1"/>
        </w:rPr>
        <w:t xml:space="preserve">　</w:t>
      </w:r>
    </w:p>
    <w:p w14:paraId="54CD294C" w14:textId="39C66CB0" w:rsidR="0006659F" w:rsidRPr="0098366A" w:rsidRDefault="005E20BA" w:rsidP="005E20BA">
      <w:pPr>
        <w:spacing w:line="320" w:lineRule="exact"/>
        <w:ind w:firstLineChars="270" w:firstLine="594"/>
        <w:jc w:val="left"/>
        <w:rPr>
          <w:rFonts w:ascii="游明朝" w:eastAsia="游明朝" w:hAnsi="游明朝"/>
          <w:color w:val="000000" w:themeColor="text1"/>
          <w:sz w:val="22"/>
        </w:rPr>
      </w:pPr>
      <w:r w:rsidRPr="0098366A">
        <w:rPr>
          <w:rFonts w:ascii="游明朝" w:eastAsia="游明朝" w:hAnsi="游明朝" w:hint="eastAsia"/>
          <w:color w:val="000000" w:themeColor="text1"/>
          <w:sz w:val="22"/>
        </w:rPr>
        <w:t>*</w:t>
      </w:r>
      <w:r w:rsidR="00924627" w:rsidRPr="0098366A">
        <w:rPr>
          <w:rFonts w:ascii="游明朝" w:eastAsia="游明朝" w:hAnsi="游明朝" w:hint="eastAsia"/>
          <w:color w:val="000000" w:themeColor="text1"/>
          <w:sz w:val="22"/>
        </w:rPr>
        <w:t>見学会の参加は、認定士更新のためのポイントになります。</w:t>
      </w:r>
    </w:p>
    <w:p w14:paraId="3C078B52" w14:textId="70B4B3AB" w:rsidR="00875981" w:rsidRPr="0098366A" w:rsidRDefault="000208E5" w:rsidP="000208E5">
      <w:pPr>
        <w:rPr>
          <w:color w:val="000000" w:themeColor="text1"/>
        </w:rPr>
      </w:pPr>
      <w:r w:rsidRPr="0098366A">
        <w:rPr>
          <w:rFonts w:hint="eastAsia"/>
          <w:color w:val="000000" w:themeColor="text1"/>
        </w:rPr>
        <w:t>懇親会：</w:t>
      </w:r>
      <w:r w:rsidR="00875981" w:rsidRPr="0098366A">
        <w:rPr>
          <w:rFonts w:hint="eastAsia"/>
          <w:color w:val="000000" w:themeColor="text1"/>
        </w:rPr>
        <w:t>午後５</w:t>
      </w:r>
      <w:r w:rsidRPr="0098366A">
        <w:rPr>
          <w:rFonts w:hint="eastAsia"/>
          <w:color w:val="000000" w:themeColor="text1"/>
        </w:rPr>
        <w:t>時</w:t>
      </w:r>
      <w:r w:rsidR="00DA6CFD" w:rsidRPr="0098366A">
        <w:rPr>
          <w:rFonts w:hint="eastAsia"/>
          <w:color w:val="000000" w:themeColor="text1"/>
        </w:rPr>
        <w:t xml:space="preserve">～　</w:t>
      </w:r>
      <w:r w:rsidR="00875981" w:rsidRPr="0098366A">
        <w:rPr>
          <w:rFonts w:hint="eastAsia"/>
          <w:color w:val="000000" w:themeColor="text1"/>
        </w:rPr>
        <w:t xml:space="preserve"> 会費：7000円予定</w:t>
      </w:r>
    </w:p>
    <w:p w14:paraId="2FBC15A6" w14:textId="3B801738" w:rsidR="00875981" w:rsidRPr="0098366A" w:rsidRDefault="00DA6CFD" w:rsidP="00875981">
      <w:pPr>
        <w:ind w:firstLineChars="400" w:firstLine="840"/>
        <w:rPr>
          <w:color w:val="000000" w:themeColor="text1"/>
        </w:rPr>
      </w:pPr>
      <w:r w:rsidRPr="0098366A">
        <w:rPr>
          <w:rFonts w:hint="eastAsia"/>
          <w:color w:val="000000" w:themeColor="text1"/>
        </w:rPr>
        <w:t>水道橋　かつ吉</w:t>
      </w:r>
      <w:r w:rsidR="00875981" w:rsidRPr="0098366A">
        <w:rPr>
          <w:rFonts w:hint="eastAsia"/>
          <w:color w:val="000000" w:themeColor="text1"/>
        </w:rPr>
        <w:t xml:space="preserve">　文京区本郷１-4-1 全水道会館ビルB1</w:t>
      </w:r>
    </w:p>
    <w:p w14:paraId="6DB162EF" w14:textId="17C65BCA" w:rsidR="003D7E28" w:rsidRDefault="00875981" w:rsidP="00875981">
      <w:pPr>
        <w:ind w:firstLineChars="400" w:firstLine="840"/>
      </w:pPr>
      <w:r w:rsidRPr="00875981">
        <w:rPr>
          <w:rFonts w:hint="eastAsia"/>
        </w:rPr>
        <w:t>TEL 03-3812-6268</w:t>
      </w:r>
    </w:p>
    <w:p w14:paraId="78D19AFD" w14:textId="1F9F40A7" w:rsidR="000208E5" w:rsidRDefault="00875981" w:rsidP="00875981">
      <w:r>
        <w:rPr>
          <w:rFonts w:hint="eastAsia"/>
        </w:rPr>
        <w:t xml:space="preserve">　　　　</w:t>
      </w:r>
      <w:hyperlink r:id="rId7" w:history="1">
        <w:r w:rsidR="003D7E28" w:rsidRPr="003D7E28">
          <w:rPr>
            <w:rStyle w:val="ac"/>
          </w:rPr>
          <w:t>とんかつと旬のお料理 かつ吉 水道橋店【公式】</w:t>
        </w:r>
      </w:hyperlink>
    </w:p>
    <w:p w14:paraId="2C33E5E3" w14:textId="3DB2D9DB" w:rsidR="00924627" w:rsidRPr="0098366A" w:rsidRDefault="00DA6CFD" w:rsidP="00A53D69">
      <w:pPr>
        <w:rPr>
          <w:rFonts w:ascii="Yu Gothic" w:eastAsia="Yu Gothic" w:hAnsi="Yu Gothic"/>
          <w:color w:val="000000" w:themeColor="text1"/>
          <w:sz w:val="24"/>
          <w:szCs w:val="24"/>
        </w:rPr>
      </w:pPr>
      <w:r w:rsidRPr="0098366A">
        <w:rPr>
          <w:rFonts w:ascii="Yu Gothic" w:eastAsia="Yu Gothic" w:hAnsi="Yu Gothic" w:hint="eastAsia"/>
          <w:color w:val="000000" w:themeColor="text1"/>
          <w:sz w:val="24"/>
          <w:szCs w:val="24"/>
        </w:rPr>
        <w:t>申込</w:t>
      </w:r>
      <w:r w:rsidR="00A53D69" w:rsidRPr="0098366A">
        <w:rPr>
          <w:rFonts w:ascii="Yu Gothic" w:eastAsia="Yu Gothic" w:hAnsi="Yu Gothic" w:hint="eastAsia"/>
          <w:color w:val="000000" w:themeColor="text1"/>
          <w:sz w:val="24"/>
          <w:szCs w:val="24"/>
        </w:rPr>
        <w:t>方法</w:t>
      </w:r>
      <w:r w:rsidRPr="0098366A">
        <w:rPr>
          <w:rFonts w:ascii="Yu Gothic" w:eastAsia="Yu Gothic" w:hAnsi="Yu Gothic" w:hint="eastAsia"/>
          <w:color w:val="000000" w:themeColor="text1"/>
          <w:sz w:val="24"/>
          <w:szCs w:val="24"/>
        </w:rPr>
        <w:t>：</w:t>
      </w:r>
      <w:r w:rsidR="00924627" w:rsidRPr="0098366A">
        <w:rPr>
          <w:rFonts w:ascii="Yu Gothic" w:eastAsia="Yu Gothic" w:hAnsi="Yu Gothic" w:hint="eastAsia"/>
          <w:color w:val="000000" w:themeColor="text1"/>
          <w:sz w:val="24"/>
          <w:szCs w:val="24"/>
        </w:rPr>
        <w:t>下記</w:t>
      </w:r>
      <w:r w:rsidRPr="0098366A">
        <w:rPr>
          <w:rFonts w:ascii="Yu Gothic" w:eastAsia="Yu Gothic" w:hAnsi="Yu Gothic" w:hint="eastAsia"/>
          <w:color w:val="000000" w:themeColor="text1"/>
          <w:sz w:val="24"/>
          <w:szCs w:val="24"/>
        </w:rPr>
        <w:t>学会事務局</w:t>
      </w:r>
      <w:r w:rsidR="00CE4962" w:rsidRPr="0098366A">
        <w:rPr>
          <w:rFonts w:ascii="Yu Gothic" w:eastAsia="Yu Gothic" w:hAnsi="Yu Gothic" w:hint="eastAsia"/>
          <w:color w:val="000000" w:themeColor="text1"/>
          <w:sz w:val="24"/>
          <w:szCs w:val="24"/>
        </w:rPr>
        <w:t>まで</w:t>
      </w:r>
      <w:r w:rsidR="00CE4962" w:rsidRPr="0098366A">
        <w:rPr>
          <w:rFonts w:ascii="Yu Gothic" w:eastAsia="Yu Gothic" w:hAnsi="Yu Gothic" w:hint="eastAsia"/>
          <w:color w:val="000000" w:themeColor="text1"/>
          <w:sz w:val="24"/>
          <w:szCs w:val="24"/>
          <w:u w:val="single"/>
        </w:rPr>
        <w:t>メール</w:t>
      </w:r>
      <w:r w:rsidR="00CE4962" w:rsidRPr="0098366A">
        <w:rPr>
          <w:rFonts w:ascii="Yu Gothic" w:eastAsia="Yu Gothic" w:hAnsi="Yu Gothic" w:hint="eastAsia"/>
          <w:color w:val="000000" w:themeColor="text1"/>
          <w:sz w:val="24"/>
          <w:szCs w:val="24"/>
        </w:rPr>
        <w:t>にてお申込みください。</w:t>
      </w:r>
    </w:p>
    <w:p w14:paraId="4F44DC1F" w14:textId="7E99506B" w:rsidR="00924627" w:rsidRPr="00A53D69" w:rsidRDefault="00924627" w:rsidP="00A53D69">
      <w:pPr>
        <w:rPr>
          <w:rFonts w:ascii="Yu Gothic" w:eastAsia="Yu Gothic" w:hAnsi="Yu Gothic"/>
          <w:sz w:val="24"/>
          <w:szCs w:val="24"/>
        </w:rPr>
      </w:pPr>
      <w:bookmarkStart w:id="1" w:name="_Hlk188551459"/>
      <w:r w:rsidRPr="00A53D69">
        <w:rPr>
          <w:rFonts w:ascii="Yu Gothic" w:eastAsia="Yu Gothic" w:hAnsi="Yu Gothic" w:hint="eastAsia"/>
          <w:sz w:val="24"/>
          <w:szCs w:val="24"/>
        </w:rPr>
        <w:lastRenderedPageBreak/>
        <w:t>申込期限：2026年2月</w:t>
      </w:r>
      <w:r w:rsidR="0017603B" w:rsidRPr="00A53D69">
        <w:rPr>
          <w:rFonts w:ascii="Yu Gothic" w:eastAsia="Yu Gothic" w:hAnsi="Yu Gothic" w:hint="eastAsia"/>
          <w:sz w:val="24"/>
          <w:szCs w:val="24"/>
        </w:rPr>
        <w:t>28</w:t>
      </w:r>
      <w:r w:rsidRPr="00A53D69">
        <w:rPr>
          <w:rFonts w:ascii="Yu Gothic" w:eastAsia="Yu Gothic" w:hAnsi="Yu Gothic" w:hint="eastAsia"/>
          <w:sz w:val="24"/>
          <w:szCs w:val="24"/>
        </w:rPr>
        <w:t>日（</w:t>
      </w:r>
      <w:r w:rsidR="0017603B" w:rsidRPr="00A53D69">
        <w:rPr>
          <w:rFonts w:ascii="Yu Gothic" w:eastAsia="Yu Gothic" w:hAnsi="Yu Gothic" w:hint="eastAsia"/>
          <w:sz w:val="24"/>
          <w:szCs w:val="24"/>
        </w:rPr>
        <w:t>土</w:t>
      </w:r>
      <w:r w:rsidRPr="00A53D69">
        <w:rPr>
          <w:rFonts w:ascii="Yu Gothic" w:eastAsia="Yu Gothic" w:hAnsi="Yu Gothic" w:hint="eastAsia"/>
          <w:sz w:val="24"/>
          <w:szCs w:val="24"/>
        </w:rPr>
        <w:t>）</w:t>
      </w:r>
      <w:bookmarkEnd w:id="1"/>
    </w:p>
    <w:p w14:paraId="2F71EA16" w14:textId="1E5960FE" w:rsidR="00924627" w:rsidRPr="0017603B" w:rsidRDefault="005E20BA" w:rsidP="00924627">
      <w:pPr>
        <w:spacing w:line="320" w:lineRule="exact"/>
        <w:rPr>
          <w:rFonts w:ascii="游明朝" w:eastAsia="游明朝" w:hAnsi="游明朝"/>
          <w:sz w:val="22"/>
        </w:rPr>
      </w:pPr>
      <w:r w:rsidRPr="00675F57">
        <w:rPr>
          <w:rFonts w:ascii="游明朝" w:eastAsia="游明朝" w:hAnsi="游明朝"/>
          <w:noProof/>
          <w:sz w:val="20"/>
          <w:szCs w:val="20"/>
        </w:rPr>
        <mc:AlternateContent>
          <mc:Choice Requires="wps">
            <w:drawing>
              <wp:anchor distT="0" distB="0" distL="114300" distR="114300" simplePos="0" relativeHeight="251659264" behindDoc="0" locked="0" layoutInCell="1" allowOverlap="1" wp14:anchorId="2D934747" wp14:editId="3AEF67D0">
                <wp:simplePos x="0" y="0"/>
                <wp:positionH relativeFrom="margin">
                  <wp:posOffset>451485</wp:posOffset>
                </wp:positionH>
                <wp:positionV relativeFrom="paragraph">
                  <wp:posOffset>47625</wp:posOffset>
                </wp:positionV>
                <wp:extent cx="4494530" cy="4229100"/>
                <wp:effectExtent l="0" t="0" r="20320" b="19050"/>
                <wp:wrapNone/>
                <wp:docPr id="8" name="テキスト ボックス 8"/>
                <wp:cNvGraphicFramePr/>
                <a:graphic xmlns:a="http://schemas.openxmlformats.org/drawingml/2006/main">
                  <a:graphicData uri="http://schemas.microsoft.com/office/word/2010/wordprocessingShape">
                    <wps:wsp>
                      <wps:cNvSpPr txBox="1"/>
                      <wps:spPr>
                        <a:xfrm>
                          <a:off x="0" y="0"/>
                          <a:ext cx="4494530" cy="4229100"/>
                        </a:xfrm>
                        <a:prstGeom prst="rect">
                          <a:avLst/>
                        </a:prstGeom>
                        <a:solidFill>
                          <a:schemeClr val="lt1"/>
                        </a:solidFill>
                        <a:ln w="6350">
                          <a:solidFill>
                            <a:prstClr val="black"/>
                          </a:solidFill>
                        </a:ln>
                      </wps:spPr>
                      <wps:txbx>
                        <w:txbxContent>
                          <w:p w14:paraId="7CB243D8" w14:textId="77777777" w:rsidR="00924627" w:rsidRDefault="00924627" w:rsidP="00924627">
                            <w:pPr>
                              <w:rPr>
                                <w:rFonts w:eastAsia="ＭＳ ゴシック"/>
                                <w:sz w:val="28"/>
                                <w:szCs w:val="28"/>
                              </w:rPr>
                            </w:pPr>
                            <w:bookmarkStart w:id="2" w:name="_Hlk188551258"/>
                            <w:bookmarkStart w:id="3" w:name="_Hlk188551259"/>
                            <w:r>
                              <w:rPr>
                                <w:rFonts w:eastAsia="ＭＳ ゴシック" w:hint="eastAsia"/>
                                <w:sz w:val="28"/>
                                <w:szCs w:val="28"/>
                              </w:rPr>
                              <w:t>［送信先］</w:t>
                            </w:r>
                          </w:p>
                          <w:p w14:paraId="378D5306" w14:textId="471F28A2" w:rsidR="00924627" w:rsidRDefault="00170B74" w:rsidP="00924627">
                            <w:pPr>
                              <w:ind w:firstLineChars="200" w:firstLine="420"/>
                              <w:rPr>
                                <w:rFonts w:eastAsia="ＭＳ ゴシック"/>
                                <w:sz w:val="28"/>
                                <w:szCs w:val="28"/>
                              </w:rPr>
                            </w:pPr>
                            <w:hyperlink r:id="rId8" w:history="1">
                              <w:r w:rsidRPr="00170B74">
                                <w:rPr>
                                  <w:rStyle w:val="ac"/>
                                </w:rPr>
                                <w:t>info@jacd-dc.jp</w:t>
                              </w:r>
                            </w:hyperlink>
                            <w:r w:rsidR="00924627">
                              <w:rPr>
                                <w:rFonts w:eastAsia="ＭＳ ゴシック" w:hint="eastAsia"/>
                                <w:color w:val="FF0000"/>
                                <w:sz w:val="28"/>
                                <w:szCs w:val="28"/>
                              </w:rPr>
                              <w:t xml:space="preserve">　</w:t>
                            </w:r>
                            <w:r w:rsidR="005E20BA">
                              <w:rPr>
                                <w:rFonts w:eastAsia="ＭＳ ゴシック"/>
                                <w:sz w:val="28"/>
                                <w:szCs w:val="28"/>
                              </w:rPr>
                              <w:t xml:space="preserve"> </w:t>
                            </w:r>
                          </w:p>
                          <w:p w14:paraId="43B6E78B" w14:textId="77777777" w:rsidR="00924627" w:rsidRPr="000963D5" w:rsidRDefault="00924627" w:rsidP="00924627">
                            <w:pPr>
                              <w:rPr>
                                <w:rFonts w:eastAsia="ＭＳ ゴシック"/>
                                <w:sz w:val="28"/>
                                <w:szCs w:val="28"/>
                              </w:rPr>
                            </w:pPr>
                            <w:r>
                              <w:rPr>
                                <w:rFonts w:eastAsia="ＭＳ ゴシック" w:hint="eastAsia"/>
                                <w:sz w:val="28"/>
                                <w:szCs w:val="28"/>
                              </w:rPr>
                              <w:t>［</w:t>
                            </w:r>
                            <w:r w:rsidRPr="000963D5">
                              <w:rPr>
                                <w:rFonts w:eastAsia="ＭＳ ゴシック"/>
                                <w:sz w:val="28"/>
                                <w:szCs w:val="28"/>
                              </w:rPr>
                              <w:t>件</w:t>
                            </w:r>
                            <w:r>
                              <w:rPr>
                                <w:rFonts w:eastAsia="ＭＳ ゴシック" w:hint="eastAsia"/>
                                <w:sz w:val="28"/>
                                <w:szCs w:val="28"/>
                              </w:rPr>
                              <w:t xml:space="preserve">　</w:t>
                            </w:r>
                            <w:r w:rsidRPr="000963D5">
                              <w:rPr>
                                <w:rFonts w:eastAsia="ＭＳ ゴシック"/>
                                <w:sz w:val="28"/>
                                <w:szCs w:val="28"/>
                              </w:rPr>
                              <w:t>名</w:t>
                            </w:r>
                            <w:r>
                              <w:rPr>
                                <w:rFonts w:eastAsia="ＭＳ ゴシック" w:hint="eastAsia"/>
                                <w:sz w:val="28"/>
                                <w:szCs w:val="28"/>
                              </w:rPr>
                              <w:t>］</w:t>
                            </w:r>
                          </w:p>
                          <w:p w14:paraId="02A6860A" w14:textId="65EABB33" w:rsidR="00924627" w:rsidRPr="000963D5" w:rsidRDefault="00924627" w:rsidP="005E20BA">
                            <w:pPr>
                              <w:ind w:firstLineChars="200" w:firstLine="560"/>
                              <w:rPr>
                                <w:rFonts w:eastAsia="游明朝"/>
                                <w:sz w:val="28"/>
                                <w:szCs w:val="28"/>
                              </w:rPr>
                            </w:pPr>
                            <w:r>
                              <w:rPr>
                                <w:rFonts w:eastAsia="游明朝" w:hint="eastAsia"/>
                                <w:sz w:val="28"/>
                                <w:szCs w:val="28"/>
                              </w:rPr>
                              <w:t>見学会</w:t>
                            </w:r>
                            <w:r w:rsidRPr="000963D5">
                              <w:rPr>
                                <w:sz w:val="28"/>
                                <w:szCs w:val="28"/>
                              </w:rPr>
                              <w:t>参加希望</w:t>
                            </w:r>
                          </w:p>
                          <w:p w14:paraId="4970D81E" w14:textId="77777777" w:rsidR="00924627" w:rsidRDefault="00924627" w:rsidP="00924627">
                            <w:pPr>
                              <w:rPr>
                                <w:rFonts w:eastAsia="ＭＳ ゴシック"/>
                                <w:sz w:val="28"/>
                                <w:szCs w:val="28"/>
                              </w:rPr>
                            </w:pPr>
                            <w:r>
                              <w:rPr>
                                <w:rFonts w:eastAsia="ＭＳ ゴシック" w:hint="eastAsia"/>
                                <w:sz w:val="28"/>
                                <w:szCs w:val="28"/>
                              </w:rPr>
                              <w:t>［</w:t>
                            </w:r>
                            <w:r w:rsidRPr="000963D5">
                              <w:rPr>
                                <w:rFonts w:eastAsia="ＭＳ ゴシック"/>
                                <w:sz w:val="28"/>
                                <w:szCs w:val="28"/>
                              </w:rPr>
                              <w:t>本</w:t>
                            </w:r>
                            <w:r>
                              <w:rPr>
                                <w:rFonts w:eastAsia="ＭＳ ゴシック" w:hint="eastAsia"/>
                                <w:sz w:val="28"/>
                                <w:szCs w:val="28"/>
                              </w:rPr>
                              <w:t xml:space="preserve">　</w:t>
                            </w:r>
                            <w:r w:rsidRPr="000963D5">
                              <w:rPr>
                                <w:rFonts w:eastAsia="ＭＳ ゴシック"/>
                                <w:sz w:val="28"/>
                                <w:szCs w:val="28"/>
                              </w:rPr>
                              <w:t>文</w:t>
                            </w:r>
                            <w:r>
                              <w:rPr>
                                <w:rFonts w:eastAsia="ＭＳ ゴシック" w:hint="eastAsia"/>
                                <w:sz w:val="28"/>
                                <w:szCs w:val="28"/>
                              </w:rPr>
                              <w:t>］</w:t>
                            </w:r>
                          </w:p>
                          <w:p w14:paraId="091EE0A9" w14:textId="557D1393" w:rsidR="00FE45B8" w:rsidRPr="000963D5" w:rsidRDefault="00FE45B8" w:rsidP="00924627">
                            <w:pPr>
                              <w:rPr>
                                <w:rFonts w:eastAsia="ＭＳ ゴシック"/>
                                <w:sz w:val="28"/>
                                <w:szCs w:val="28"/>
                              </w:rPr>
                            </w:pPr>
                            <w:r>
                              <w:rPr>
                                <w:rFonts w:eastAsia="ＭＳ ゴシック" w:hint="eastAsia"/>
                                <w:sz w:val="28"/>
                                <w:szCs w:val="28"/>
                              </w:rPr>
                              <w:t xml:space="preserve">　　</w:t>
                            </w:r>
                            <w:r>
                              <w:rPr>
                                <w:rFonts w:hint="eastAsia"/>
                                <w:sz w:val="28"/>
                                <w:szCs w:val="28"/>
                              </w:rPr>
                              <w:t>ご所属</w:t>
                            </w:r>
                          </w:p>
                          <w:p w14:paraId="091FD05E" w14:textId="44D208E3" w:rsidR="00924627" w:rsidRPr="000963D5" w:rsidRDefault="00924627" w:rsidP="00924627">
                            <w:pPr>
                              <w:ind w:firstLineChars="200" w:firstLine="560"/>
                              <w:rPr>
                                <w:sz w:val="28"/>
                                <w:szCs w:val="28"/>
                              </w:rPr>
                            </w:pPr>
                            <w:r w:rsidRPr="000963D5">
                              <w:rPr>
                                <w:sz w:val="28"/>
                                <w:szCs w:val="28"/>
                              </w:rPr>
                              <w:t>お名前</w:t>
                            </w:r>
                            <w:r w:rsidR="00FE45B8">
                              <w:rPr>
                                <w:rFonts w:hint="eastAsia"/>
                                <w:sz w:val="28"/>
                                <w:szCs w:val="28"/>
                              </w:rPr>
                              <w:t xml:space="preserve">　</w:t>
                            </w:r>
                          </w:p>
                          <w:p w14:paraId="24896BFC" w14:textId="77777777" w:rsidR="00924627" w:rsidRDefault="00924627" w:rsidP="00924627">
                            <w:pPr>
                              <w:ind w:firstLineChars="200" w:firstLine="560"/>
                              <w:rPr>
                                <w:rFonts w:eastAsia="游明朝"/>
                                <w:sz w:val="28"/>
                                <w:szCs w:val="28"/>
                              </w:rPr>
                            </w:pPr>
                            <w:r w:rsidRPr="000963D5">
                              <w:rPr>
                                <w:rFonts w:eastAsia="游明朝"/>
                                <w:sz w:val="28"/>
                                <w:szCs w:val="28"/>
                              </w:rPr>
                              <w:t>会員種別</w:t>
                            </w:r>
                            <w:r>
                              <w:rPr>
                                <w:rFonts w:eastAsia="游明朝" w:hint="eastAsia"/>
                                <w:sz w:val="28"/>
                                <w:szCs w:val="28"/>
                              </w:rPr>
                              <w:t>（</w:t>
                            </w:r>
                            <w:r w:rsidRPr="000963D5">
                              <w:rPr>
                                <w:rFonts w:eastAsia="游明朝"/>
                                <w:sz w:val="28"/>
                                <w:szCs w:val="28"/>
                              </w:rPr>
                              <w:t xml:space="preserve">会員 </w:t>
                            </w:r>
                            <w:r>
                              <w:rPr>
                                <w:rFonts w:eastAsia="游明朝" w:hint="eastAsia"/>
                                <w:sz w:val="28"/>
                                <w:szCs w:val="28"/>
                              </w:rPr>
                              <w:t>／</w:t>
                            </w:r>
                            <w:r w:rsidRPr="000963D5">
                              <w:rPr>
                                <w:rFonts w:eastAsia="游明朝"/>
                                <w:sz w:val="28"/>
                                <w:szCs w:val="28"/>
                              </w:rPr>
                              <w:t xml:space="preserve"> 今回から会員 </w:t>
                            </w:r>
                            <w:r>
                              <w:rPr>
                                <w:rFonts w:eastAsia="游明朝" w:hint="eastAsia"/>
                                <w:sz w:val="28"/>
                                <w:szCs w:val="28"/>
                              </w:rPr>
                              <w:t>／</w:t>
                            </w:r>
                            <w:r w:rsidRPr="000963D5">
                              <w:rPr>
                                <w:rFonts w:eastAsia="游明朝"/>
                                <w:sz w:val="28"/>
                                <w:szCs w:val="28"/>
                              </w:rPr>
                              <w:t xml:space="preserve"> 非会員</w:t>
                            </w:r>
                            <w:r>
                              <w:rPr>
                                <w:rFonts w:eastAsia="游明朝" w:hint="eastAsia"/>
                                <w:sz w:val="28"/>
                                <w:szCs w:val="28"/>
                              </w:rPr>
                              <w:t>）</w:t>
                            </w:r>
                          </w:p>
                          <w:p w14:paraId="4700611D" w14:textId="77777777" w:rsidR="00924627" w:rsidRDefault="00924627" w:rsidP="00924627">
                            <w:pPr>
                              <w:ind w:firstLineChars="200" w:firstLine="560"/>
                              <w:rPr>
                                <w:rFonts w:eastAsia="游明朝"/>
                                <w:sz w:val="28"/>
                                <w:szCs w:val="28"/>
                              </w:rPr>
                            </w:pPr>
                            <w:r>
                              <w:rPr>
                                <w:rFonts w:eastAsia="游明朝" w:hint="eastAsia"/>
                                <w:sz w:val="28"/>
                                <w:szCs w:val="28"/>
                              </w:rPr>
                              <w:t>懇親会参加　する ／ しない</w:t>
                            </w:r>
                          </w:p>
                          <w:p w14:paraId="749A62B5" w14:textId="77777777" w:rsidR="00924627" w:rsidRPr="000963D5" w:rsidRDefault="00924627" w:rsidP="00924627">
                            <w:pPr>
                              <w:ind w:firstLineChars="200" w:firstLine="560"/>
                              <w:rPr>
                                <w:rFonts w:eastAsia="游明朝"/>
                                <w:sz w:val="28"/>
                                <w:szCs w:val="28"/>
                              </w:rPr>
                            </w:pPr>
                            <w:r>
                              <w:rPr>
                                <w:rFonts w:eastAsia="游明朝" w:hint="eastAsia"/>
                                <w:sz w:val="28"/>
                                <w:szCs w:val="28"/>
                              </w:rPr>
                              <w:t>（挨拶文などは不要です）</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34747" id="_x0000_t202" coordsize="21600,21600" o:spt="202" path="m,l,21600r21600,l21600,xe">
                <v:stroke joinstyle="miter"/>
                <v:path gradientshapeok="t" o:connecttype="rect"/>
              </v:shapetype>
              <v:shape id="テキスト ボックス 8" o:spid="_x0000_s1026" type="#_x0000_t202" style="position:absolute;left:0;text-align:left;margin-left:35.55pt;margin-top:3.75pt;width:353.9pt;height:3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" fillcolor="white [3201]" strokeweight=".5pt">
                <v:textbox>
                  <w:txbxContent>
                    <w:p w14:paraId="7CB243D8" w14:textId="77777777" w:rsidR="00924627" w:rsidRDefault="00924627" w:rsidP="00924627">
                      <w:pPr>
                        <w:rPr>
                          <w:rFonts w:eastAsia="ＭＳ ゴシック"/>
                          <w:sz w:val="28"/>
                          <w:szCs w:val="28"/>
                        </w:rPr>
                      </w:pPr>
                      <w:bookmarkStart w:id="4" w:name="_Hlk188551258"/>
                      <w:bookmarkStart w:id="5" w:name="_Hlk188551259"/>
                      <w:r>
                        <w:rPr>
                          <w:rFonts w:eastAsia="ＭＳ ゴシック" w:hint="eastAsia"/>
                          <w:sz w:val="28"/>
                          <w:szCs w:val="28"/>
                        </w:rPr>
                        <w:t>［送信先］</w:t>
                      </w:r>
                    </w:p>
                    <w:p w14:paraId="378D5306" w14:textId="471F28A2" w:rsidR="00924627" w:rsidRDefault="00170B74" w:rsidP="00924627">
                      <w:pPr>
                        <w:ind w:firstLineChars="200" w:firstLine="420"/>
                        <w:rPr>
                          <w:rFonts w:eastAsia="ＭＳ ゴシック"/>
                          <w:sz w:val="28"/>
                          <w:szCs w:val="28"/>
                        </w:rPr>
                      </w:pPr>
                      <w:hyperlink r:id="rId9" w:history="1">
                        <w:r w:rsidRPr="00170B74">
                          <w:rPr>
                            <w:rStyle w:val="ac"/>
                          </w:rPr>
                          <w:t>info@jacd-dc.jp</w:t>
                        </w:r>
                      </w:hyperlink>
                      <w:r w:rsidR="00924627">
                        <w:rPr>
                          <w:rFonts w:eastAsia="ＭＳ ゴシック" w:hint="eastAsia"/>
                          <w:color w:val="FF0000"/>
                          <w:sz w:val="28"/>
                          <w:szCs w:val="28"/>
                        </w:rPr>
                        <w:t xml:space="preserve">　</w:t>
                      </w:r>
                      <w:r w:rsidR="005E20BA">
                        <w:rPr>
                          <w:rFonts w:eastAsia="ＭＳ ゴシック"/>
                          <w:sz w:val="28"/>
                          <w:szCs w:val="28"/>
                        </w:rPr>
                        <w:t xml:space="preserve"> </w:t>
                      </w:r>
                    </w:p>
                    <w:p w14:paraId="43B6E78B" w14:textId="77777777" w:rsidR="00924627" w:rsidRPr="000963D5" w:rsidRDefault="00924627" w:rsidP="00924627">
                      <w:pPr>
                        <w:rPr>
                          <w:rFonts w:eastAsia="ＭＳ ゴシック"/>
                          <w:sz w:val="28"/>
                          <w:szCs w:val="28"/>
                        </w:rPr>
                      </w:pPr>
                      <w:r>
                        <w:rPr>
                          <w:rFonts w:eastAsia="ＭＳ ゴシック" w:hint="eastAsia"/>
                          <w:sz w:val="28"/>
                          <w:szCs w:val="28"/>
                        </w:rPr>
                        <w:t>［</w:t>
                      </w:r>
                      <w:r w:rsidRPr="000963D5">
                        <w:rPr>
                          <w:rFonts w:eastAsia="ＭＳ ゴシック"/>
                          <w:sz w:val="28"/>
                          <w:szCs w:val="28"/>
                        </w:rPr>
                        <w:t>件</w:t>
                      </w:r>
                      <w:r>
                        <w:rPr>
                          <w:rFonts w:eastAsia="ＭＳ ゴシック" w:hint="eastAsia"/>
                          <w:sz w:val="28"/>
                          <w:szCs w:val="28"/>
                        </w:rPr>
                        <w:t xml:space="preserve">　</w:t>
                      </w:r>
                      <w:r w:rsidRPr="000963D5">
                        <w:rPr>
                          <w:rFonts w:eastAsia="ＭＳ ゴシック"/>
                          <w:sz w:val="28"/>
                          <w:szCs w:val="28"/>
                        </w:rPr>
                        <w:t>名</w:t>
                      </w:r>
                      <w:r>
                        <w:rPr>
                          <w:rFonts w:eastAsia="ＭＳ ゴシック" w:hint="eastAsia"/>
                          <w:sz w:val="28"/>
                          <w:szCs w:val="28"/>
                        </w:rPr>
                        <w:t>］</w:t>
                      </w:r>
                    </w:p>
                    <w:p w14:paraId="02A6860A" w14:textId="65EABB33" w:rsidR="00924627" w:rsidRPr="000963D5" w:rsidRDefault="00924627" w:rsidP="005E20BA">
                      <w:pPr>
                        <w:ind w:firstLineChars="200" w:firstLine="560"/>
                        <w:rPr>
                          <w:rFonts w:eastAsia="游明朝"/>
                          <w:sz w:val="28"/>
                          <w:szCs w:val="28"/>
                        </w:rPr>
                      </w:pPr>
                      <w:r>
                        <w:rPr>
                          <w:rFonts w:eastAsia="游明朝" w:hint="eastAsia"/>
                          <w:sz w:val="28"/>
                          <w:szCs w:val="28"/>
                        </w:rPr>
                        <w:t>見学会</w:t>
                      </w:r>
                      <w:r w:rsidRPr="000963D5">
                        <w:rPr>
                          <w:sz w:val="28"/>
                          <w:szCs w:val="28"/>
                        </w:rPr>
                        <w:t>参加希望</w:t>
                      </w:r>
                    </w:p>
                    <w:p w14:paraId="4970D81E" w14:textId="77777777" w:rsidR="00924627" w:rsidRDefault="00924627" w:rsidP="00924627">
                      <w:pPr>
                        <w:rPr>
                          <w:rFonts w:eastAsia="ＭＳ ゴシック"/>
                          <w:sz w:val="28"/>
                          <w:szCs w:val="28"/>
                        </w:rPr>
                      </w:pPr>
                      <w:r>
                        <w:rPr>
                          <w:rFonts w:eastAsia="ＭＳ ゴシック" w:hint="eastAsia"/>
                          <w:sz w:val="28"/>
                          <w:szCs w:val="28"/>
                        </w:rPr>
                        <w:t>［</w:t>
                      </w:r>
                      <w:r w:rsidRPr="000963D5">
                        <w:rPr>
                          <w:rFonts w:eastAsia="ＭＳ ゴシック"/>
                          <w:sz w:val="28"/>
                          <w:szCs w:val="28"/>
                        </w:rPr>
                        <w:t>本</w:t>
                      </w:r>
                      <w:r>
                        <w:rPr>
                          <w:rFonts w:eastAsia="ＭＳ ゴシック" w:hint="eastAsia"/>
                          <w:sz w:val="28"/>
                          <w:szCs w:val="28"/>
                        </w:rPr>
                        <w:t xml:space="preserve">　</w:t>
                      </w:r>
                      <w:r w:rsidRPr="000963D5">
                        <w:rPr>
                          <w:rFonts w:eastAsia="ＭＳ ゴシック"/>
                          <w:sz w:val="28"/>
                          <w:szCs w:val="28"/>
                        </w:rPr>
                        <w:t>文</w:t>
                      </w:r>
                      <w:r>
                        <w:rPr>
                          <w:rFonts w:eastAsia="ＭＳ ゴシック" w:hint="eastAsia"/>
                          <w:sz w:val="28"/>
                          <w:szCs w:val="28"/>
                        </w:rPr>
                        <w:t>］</w:t>
                      </w:r>
                    </w:p>
                    <w:p w14:paraId="091EE0A9" w14:textId="557D1393" w:rsidR="00FE45B8" w:rsidRPr="000963D5" w:rsidRDefault="00FE45B8" w:rsidP="00924627">
                      <w:pPr>
                        <w:rPr>
                          <w:rFonts w:eastAsia="ＭＳ ゴシック"/>
                          <w:sz w:val="28"/>
                          <w:szCs w:val="28"/>
                        </w:rPr>
                      </w:pPr>
                      <w:r>
                        <w:rPr>
                          <w:rFonts w:eastAsia="ＭＳ ゴシック" w:hint="eastAsia"/>
                          <w:sz w:val="28"/>
                          <w:szCs w:val="28"/>
                        </w:rPr>
                        <w:t xml:space="preserve">　　</w:t>
                      </w:r>
                      <w:r>
                        <w:rPr>
                          <w:rFonts w:hint="eastAsia"/>
                          <w:sz w:val="28"/>
                          <w:szCs w:val="28"/>
                        </w:rPr>
                        <w:t>ご所属</w:t>
                      </w:r>
                    </w:p>
                    <w:p w14:paraId="091FD05E" w14:textId="44D208E3" w:rsidR="00924627" w:rsidRPr="000963D5" w:rsidRDefault="00924627" w:rsidP="00924627">
                      <w:pPr>
                        <w:ind w:firstLineChars="200" w:firstLine="560"/>
                        <w:rPr>
                          <w:sz w:val="28"/>
                          <w:szCs w:val="28"/>
                        </w:rPr>
                      </w:pPr>
                      <w:r w:rsidRPr="000963D5">
                        <w:rPr>
                          <w:sz w:val="28"/>
                          <w:szCs w:val="28"/>
                        </w:rPr>
                        <w:t>お名前</w:t>
                      </w:r>
                      <w:r w:rsidR="00FE45B8">
                        <w:rPr>
                          <w:rFonts w:hint="eastAsia"/>
                          <w:sz w:val="28"/>
                          <w:szCs w:val="28"/>
                        </w:rPr>
                        <w:t xml:space="preserve">　</w:t>
                      </w:r>
                    </w:p>
                    <w:p w14:paraId="24896BFC" w14:textId="77777777" w:rsidR="00924627" w:rsidRDefault="00924627" w:rsidP="00924627">
                      <w:pPr>
                        <w:ind w:firstLineChars="200" w:firstLine="560"/>
                        <w:rPr>
                          <w:rFonts w:eastAsia="游明朝"/>
                          <w:sz w:val="28"/>
                          <w:szCs w:val="28"/>
                        </w:rPr>
                      </w:pPr>
                      <w:r w:rsidRPr="000963D5">
                        <w:rPr>
                          <w:rFonts w:eastAsia="游明朝"/>
                          <w:sz w:val="28"/>
                          <w:szCs w:val="28"/>
                        </w:rPr>
                        <w:t>会員種別</w:t>
                      </w:r>
                      <w:r>
                        <w:rPr>
                          <w:rFonts w:eastAsia="游明朝" w:hint="eastAsia"/>
                          <w:sz w:val="28"/>
                          <w:szCs w:val="28"/>
                        </w:rPr>
                        <w:t>（</w:t>
                      </w:r>
                      <w:r w:rsidRPr="000963D5">
                        <w:rPr>
                          <w:rFonts w:eastAsia="游明朝"/>
                          <w:sz w:val="28"/>
                          <w:szCs w:val="28"/>
                        </w:rPr>
                        <w:t xml:space="preserve">会員 </w:t>
                      </w:r>
                      <w:r>
                        <w:rPr>
                          <w:rFonts w:eastAsia="游明朝" w:hint="eastAsia"/>
                          <w:sz w:val="28"/>
                          <w:szCs w:val="28"/>
                        </w:rPr>
                        <w:t>／</w:t>
                      </w:r>
                      <w:r w:rsidRPr="000963D5">
                        <w:rPr>
                          <w:rFonts w:eastAsia="游明朝"/>
                          <w:sz w:val="28"/>
                          <w:szCs w:val="28"/>
                        </w:rPr>
                        <w:t xml:space="preserve"> 今回から会員 </w:t>
                      </w:r>
                      <w:r>
                        <w:rPr>
                          <w:rFonts w:eastAsia="游明朝" w:hint="eastAsia"/>
                          <w:sz w:val="28"/>
                          <w:szCs w:val="28"/>
                        </w:rPr>
                        <w:t>／</w:t>
                      </w:r>
                      <w:r w:rsidRPr="000963D5">
                        <w:rPr>
                          <w:rFonts w:eastAsia="游明朝"/>
                          <w:sz w:val="28"/>
                          <w:szCs w:val="28"/>
                        </w:rPr>
                        <w:t xml:space="preserve"> 非会員</w:t>
                      </w:r>
                      <w:r>
                        <w:rPr>
                          <w:rFonts w:eastAsia="游明朝" w:hint="eastAsia"/>
                          <w:sz w:val="28"/>
                          <w:szCs w:val="28"/>
                        </w:rPr>
                        <w:t>）</w:t>
                      </w:r>
                    </w:p>
                    <w:p w14:paraId="4700611D" w14:textId="77777777" w:rsidR="00924627" w:rsidRDefault="00924627" w:rsidP="00924627">
                      <w:pPr>
                        <w:ind w:firstLineChars="200" w:firstLine="560"/>
                        <w:rPr>
                          <w:rFonts w:eastAsia="游明朝"/>
                          <w:sz w:val="28"/>
                          <w:szCs w:val="28"/>
                        </w:rPr>
                      </w:pPr>
                      <w:r>
                        <w:rPr>
                          <w:rFonts w:eastAsia="游明朝" w:hint="eastAsia"/>
                          <w:sz w:val="28"/>
                          <w:szCs w:val="28"/>
                        </w:rPr>
                        <w:t>懇親会参加　する ／ しない</w:t>
                      </w:r>
                    </w:p>
                    <w:p w14:paraId="749A62B5" w14:textId="77777777" w:rsidR="00924627" w:rsidRPr="000963D5" w:rsidRDefault="00924627" w:rsidP="00924627">
                      <w:pPr>
                        <w:ind w:firstLineChars="200" w:firstLine="560"/>
                        <w:rPr>
                          <w:rFonts w:eastAsia="游明朝"/>
                          <w:sz w:val="28"/>
                          <w:szCs w:val="28"/>
                        </w:rPr>
                      </w:pPr>
                      <w:r>
                        <w:rPr>
                          <w:rFonts w:eastAsia="游明朝" w:hint="eastAsia"/>
                          <w:sz w:val="28"/>
                          <w:szCs w:val="28"/>
                        </w:rPr>
                        <w:t>（挨拶文などは不要です）</w:t>
                      </w:r>
                      <w:bookmarkEnd w:id="4"/>
                      <w:bookmarkEnd w:id="5"/>
                    </w:p>
                  </w:txbxContent>
                </v:textbox>
                <w10:wrap anchorx="margin"/>
              </v:shape>
            </w:pict>
          </mc:Fallback>
        </mc:AlternateContent>
      </w:r>
    </w:p>
    <w:p w14:paraId="402E085D" w14:textId="4A724F4F" w:rsidR="00924627" w:rsidRPr="00675F57" w:rsidRDefault="00924627" w:rsidP="00924627">
      <w:pPr>
        <w:spacing w:line="320" w:lineRule="exact"/>
        <w:rPr>
          <w:rFonts w:ascii="游明朝" w:eastAsia="游明朝" w:hAnsi="游明朝"/>
          <w:sz w:val="22"/>
        </w:rPr>
      </w:pPr>
    </w:p>
    <w:p w14:paraId="41039E5E" w14:textId="7891A7C3" w:rsidR="00924627" w:rsidRPr="00675F57" w:rsidRDefault="00924627" w:rsidP="00924627">
      <w:pPr>
        <w:spacing w:line="320" w:lineRule="exact"/>
        <w:rPr>
          <w:rFonts w:ascii="游明朝" w:eastAsia="游明朝" w:hAnsi="游明朝"/>
          <w:sz w:val="22"/>
        </w:rPr>
      </w:pPr>
    </w:p>
    <w:p w14:paraId="42DF5A09" w14:textId="4632FBD8" w:rsidR="00924627" w:rsidRPr="00675F57" w:rsidRDefault="00924627" w:rsidP="00924627">
      <w:pPr>
        <w:spacing w:line="320" w:lineRule="exact"/>
        <w:rPr>
          <w:rFonts w:ascii="游明朝" w:eastAsia="游明朝" w:hAnsi="游明朝"/>
          <w:sz w:val="22"/>
        </w:rPr>
      </w:pPr>
    </w:p>
    <w:p w14:paraId="0D8DD59A" w14:textId="77777777" w:rsidR="00924627" w:rsidRPr="00675F57" w:rsidRDefault="00924627" w:rsidP="00924627">
      <w:pPr>
        <w:spacing w:line="320" w:lineRule="exact"/>
        <w:rPr>
          <w:rFonts w:ascii="游明朝" w:eastAsia="游明朝" w:hAnsi="游明朝"/>
          <w:sz w:val="22"/>
        </w:rPr>
      </w:pPr>
    </w:p>
    <w:p w14:paraId="15482F9E" w14:textId="77777777" w:rsidR="00924627" w:rsidRPr="00675F57" w:rsidRDefault="00924627" w:rsidP="00924627">
      <w:pPr>
        <w:spacing w:line="320" w:lineRule="exact"/>
        <w:rPr>
          <w:rFonts w:ascii="游明朝" w:eastAsia="游明朝" w:hAnsi="游明朝"/>
          <w:sz w:val="22"/>
        </w:rPr>
      </w:pPr>
    </w:p>
    <w:p w14:paraId="0D577C7F" w14:textId="77777777" w:rsidR="00924627" w:rsidRPr="00675F57" w:rsidRDefault="00924627" w:rsidP="00924627">
      <w:pPr>
        <w:spacing w:line="320" w:lineRule="exact"/>
        <w:jc w:val="left"/>
        <w:rPr>
          <w:rFonts w:ascii="游明朝" w:eastAsia="游明朝" w:hAnsi="游明朝"/>
          <w:sz w:val="22"/>
        </w:rPr>
      </w:pPr>
    </w:p>
    <w:p w14:paraId="704FBB2C" w14:textId="77777777" w:rsidR="00924627" w:rsidRPr="00675F57" w:rsidRDefault="00924627" w:rsidP="00924627">
      <w:pPr>
        <w:spacing w:line="320" w:lineRule="exact"/>
        <w:jc w:val="left"/>
        <w:rPr>
          <w:rFonts w:ascii="游明朝" w:eastAsia="游明朝" w:hAnsi="游明朝"/>
          <w:sz w:val="22"/>
        </w:rPr>
      </w:pPr>
    </w:p>
    <w:p w14:paraId="3DCC792D" w14:textId="77777777" w:rsidR="00924627" w:rsidRPr="00675F57" w:rsidRDefault="00924627" w:rsidP="00924627">
      <w:pPr>
        <w:spacing w:line="320" w:lineRule="exact"/>
        <w:jc w:val="left"/>
        <w:rPr>
          <w:rFonts w:ascii="游明朝" w:eastAsia="游明朝" w:hAnsi="游明朝"/>
          <w:sz w:val="22"/>
        </w:rPr>
      </w:pPr>
    </w:p>
    <w:p w14:paraId="6851864B" w14:textId="77777777" w:rsidR="00924627" w:rsidRPr="00675F57" w:rsidRDefault="00924627" w:rsidP="00924627">
      <w:pPr>
        <w:spacing w:line="320" w:lineRule="exact"/>
        <w:jc w:val="left"/>
        <w:rPr>
          <w:rFonts w:ascii="游明朝" w:eastAsia="游明朝" w:hAnsi="游明朝"/>
          <w:sz w:val="22"/>
        </w:rPr>
      </w:pPr>
    </w:p>
    <w:p w14:paraId="1A99C803" w14:textId="77777777" w:rsidR="00924627" w:rsidRPr="00675F57" w:rsidRDefault="00924627" w:rsidP="00924627">
      <w:pPr>
        <w:spacing w:line="320" w:lineRule="exact"/>
        <w:jc w:val="left"/>
        <w:rPr>
          <w:rFonts w:ascii="游明朝" w:eastAsia="游明朝" w:hAnsi="游明朝"/>
          <w:sz w:val="22"/>
        </w:rPr>
      </w:pPr>
    </w:p>
    <w:p w14:paraId="189AC9A0" w14:textId="77777777" w:rsidR="00924627" w:rsidRDefault="00924627" w:rsidP="00924627">
      <w:pPr>
        <w:spacing w:line="320" w:lineRule="exact"/>
        <w:jc w:val="left"/>
        <w:rPr>
          <w:rFonts w:ascii="游明朝" w:eastAsia="游明朝" w:hAnsi="游明朝"/>
          <w:sz w:val="22"/>
        </w:rPr>
      </w:pPr>
    </w:p>
    <w:p w14:paraId="0535AAE3" w14:textId="77777777" w:rsidR="00924627" w:rsidRDefault="00924627" w:rsidP="00924627">
      <w:pPr>
        <w:spacing w:line="320" w:lineRule="exact"/>
        <w:jc w:val="left"/>
        <w:rPr>
          <w:rFonts w:ascii="游明朝" w:eastAsia="游明朝" w:hAnsi="游明朝"/>
          <w:sz w:val="22"/>
        </w:rPr>
      </w:pPr>
    </w:p>
    <w:p w14:paraId="76E97CEF" w14:textId="77777777" w:rsidR="00924627" w:rsidRDefault="00924627" w:rsidP="00924627">
      <w:pPr>
        <w:spacing w:line="320" w:lineRule="exact"/>
        <w:jc w:val="left"/>
        <w:rPr>
          <w:rFonts w:ascii="游明朝" w:eastAsia="游明朝" w:hAnsi="游明朝"/>
          <w:sz w:val="22"/>
        </w:rPr>
      </w:pPr>
    </w:p>
    <w:p w14:paraId="766ADF0C" w14:textId="77777777" w:rsidR="00924627" w:rsidRDefault="00924627" w:rsidP="00924627">
      <w:pPr>
        <w:spacing w:line="320" w:lineRule="exact"/>
        <w:jc w:val="left"/>
        <w:rPr>
          <w:rFonts w:ascii="游明朝" w:eastAsia="游明朝" w:hAnsi="游明朝"/>
          <w:sz w:val="22"/>
        </w:rPr>
      </w:pPr>
    </w:p>
    <w:p w14:paraId="32E365CB" w14:textId="77777777" w:rsidR="00924627" w:rsidRDefault="00924627" w:rsidP="00924627">
      <w:pPr>
        <w:spacing w:line="320" w:lineRule="exact"/>
        <w:jc w:val="left"/>
        <w:rPr>
          <w:rFonts w:ascii="游明朝" w:eastAsia="游明朝" w:hAnsi="游明朝"/>
          <w:sz w:val="22"/>
        </w:rPr>
      </w:pPr>
    </w:p>
    <w:p w14:paraId="15601F3F" w14:textId="77777777" w:rsidR="00924627" w:rsidRDefault="00924627" w:rsidP="00924627">
      <w:pPr>
        <w:spacing w:line="320" w:lineRule="exact"/>
        <w:jc w:val="left"/>
        <w:rPr>
          <w:rFonts w:ascii="游明朝" w:eastAsia="游明朝" w:hAnsi="游明朝"/>
          <w:sz w:val="22"/>
        </w:rPr>
      </w:pPr>
    </w:p>
    <w:p w14:paraId="1EB62B7B" w14:textId="77777777" w:rsidR="00924627" w:rsidRDefault="00924627" w:rsidP="00924627">
      <w:pPr>
        <w:spacing w:line="320" w:lineRule="exact"/>
        <w:jc w:val="left"/>
        <w:rPr>
          <w:rFonts w:ascii="游明朝" w:eastAsia="游明朝" w:hAnsi="游明朝"/>
          <w:sz w:val="22"/>
        </w:rPr>
      </w:pPr>
    </w:p>
    <w:p w14:paraId="47A1CC1F" w14:textId="77777777" w:rsidR="00924627" w:rsidRDefault="00924627" w:rsidP="00924627">
      <w:pPr>
        <w:spacing w:line="320" w:lineRule="exact"/>
        <w:jc w:val="left"/>
        <w:rPr>
          <w:rFonts w:ascii="游明朝" w:eastAsia="游明朝" w:hAnsi="游明朝"/>
          <w:sz w:val="22"/>
        </w:rPr>
      </w:pPr>
    </w:p>
    <w:p w14:paraId="7035973E" w14:textId="77777777" w:rsidR="00924627" w:rsidRDefault="00924627" w:rsidP="00924627">
      <w:pPr>
        <w:spacing w:line="320" w:lineRule="exact"/>
        <w:jc w:val="left"/>
        <w:rPr>
          <w:rFonts w:ascii="游明朝" w:eastAsia="游明朝" w:hAnsi="游明朝"/>
          <w:sz w:val="22"/>
        </w:rPr>
      </w:pPr>
    </w:p>
    <w:p w14:paraId="12B29A6E" w14:textId="77777777" w:rsidR="00924627" w:rsidRDefault="00924627" w:rsidP="00924627">
      <w:pPr>
        <w:spacing w:line="320" w:lineRule="exact"/>
        <w:jc w:val="left"/>
        <w:rPr>
          <w:rFonts w:ascii="游明朝" w:eastAsia="游明朝" w:hAnsi="游明朝"/>
          <w:sz w:val="22"/>
        </w:rPr>
      </w:pPr>
    </w:p>
    <w:p w14:paraId="1B2604EB" w14:textId="77777777" w:rsidR="00924627" w:rsidRDefault="00924627" w:rsidP="00924627">
      <w:pPr>
        <w:spacing w:line="320" w:lineRule="exact"/>
        <w:jc w:val="left"/>
        <w:rPr>
          <w:rFonts w:ascii="游明朝" w:eastAsia="游明朝" w:hAnsi="游明朝"/>
          <w:sz w:val="22"/>
        </w:rPr>
      </w:pPr>
    </w:p>
    <w:p w14:paraId="7CFBC3DF" w14:textId="3CBEF90A" w:rsidR="00924627" w:rsidRPr="0098366A" w:rsidRDefault="00A53D69" w:rsidP="00924627">
      <w:pPr>
        <w:spacing w:line="320" w:lineRule="exact"/>
        <w:jc w:val="left"/>
        <w:rPr>
          <w:rFonts w:ascii="游明朝" w:eastAsia="游明朝" w:hAnsi="游明朝"/>
          <w:color w:val="000000" w:themeColor="text1"/>
          <w:sz w:val="22"/>
        </w:rPr>
      </w:pPr>
      <w:r w:rsidRPr="0098366A">
        <w:rPr>
          <w:rFonts w:ascii="游明朝" w:eastAsia="游明朝" w:hAnsi="游明朝" w:hint="eastAsia"/>
          <w:color w:val="000000" w:themeColor="text1"/>
          <w:sz w:val="22"/>
          <w:u w:val="single"/>
        </w:rPr>
        <w:t>見学会参加費の</w:t>
      </w:r>
      <w:r w:rsidR="00924627" w:rsidRPr="0098366A">
        <w:rPr>
          <w:rFonts w:ascii="游明朝" w:eastAsia="游明朝" w:hAnsi="游明朝" w:hint="eastAsia"/>
          <w:color w:val="000000" w:themeColor="text1"/>
          <w:sz w:val="22"/>
          <w:u w:val="single"/>
        </w:rPr>
        <w:t>お支払方法</w:t>
      </w:r>
      <w:r w:rsidR="00924627" w:rsidRPr="0098366A">
        <w:rPr>
          <w:rFonts w:ascii="游明朝" w:eastAsia="游明朝" w:hAnsi="游明朝" w:hint="eastAsia"/>
          <w:color w:val="000000" w:themeColor="text1"/>
          <w:sz w:val="22"/>
        </w:rPr>
        <w:t>：</w:t>
      </w:r>
    </w:p>
    <w:p w14:paraId="61962D3B" w14:textId="74968003" w:rsidR="00924627" w:rsidRPr="0098366A" w:rsidRDefault="00924627" w:rsidP="00924627">
      <w:pPr>
        <w:spacing w:line="320" w:lineRule="exact"/>
        <w:ind w:leftChars="100" w:left="210"/>
        <w:jc w:val="left"/>
        <w:rPr>
          <w:rFonts w:ascii="游明朝" w:eastAsia="游明朝" w:hAnsi="游明朝" w:cs="Times New Roman"/>
          <w:color w:val="000000" w:themeColor="text1"/>
          <w:sz w:val="22"/>
        </w:rPr>
      </w:pPr>
      <w:r w:rsidRPr="0098366A">
        <w:rPr>
          <w:rFonts w:ascii="游明朝" w:eastAsia="游明朝" w:hAnsi="游明朝" w:cs="Times New Roman" w:hint="eastAsia"/>
          <w:color w:val="000000" w:themeColor="text1"/>
          <w:sz w:val="22"/>
        </w:rPr>
        <w:t>見学会当日に現金にてお支払いただきます。できるだけ</w:t>
      </w:r>
      <w:r w:rsidR="00A53D69" w:rsidRPr="0098366A">
        <w:rPr>
          <w:rFonts w:ascii="游明朝" w:eastAsia="游明朝" w:hAnsi="游明朝" w:cs="Times New Roman" w:hint="eastAsia"/>
          <w:color w:val="000000" w:themeColor="text1"/>
          <w:sz w:val="22"/>
        </w:rPr>
        <w:t>お釣り</w:t>
      </w:r>
      <w:r w:rsidRPr="0098366A">
        <w:rPr>
          <w:rFonts w:ascii="游明朝" w:eastAsia="游明朝" w:hAnsi="游明朝" w:cs="Times New Roman" w:hint="eastAsia"/>
          <w:color w:val="000000" w:themeColor="text1"/>
          <w:sz w:val="22"/>
        </w:rPr>
        <w:t>の要らないようにし</w:t>
      </w:r>
      <w:r w:rsidR="00CE4962" w:rsidRPr="0098366A">
        <w:rPr>
          <w:rFonts w:ascii="游明朝" w:eastAsia="游明朝" w:hAnsi="游明朝" w:cs="Times New Roman" w:hint="eastAsia"/>
          <w:color w:val="000000" w:themeColor="text1"/>
          <w:sz w:val="22"/>
        </w:rPr>
        <w:t>お願いいたします。</w:t>
      </w:r>
    </w:p>
    <w:p w14:paraId="44DDFF47" w14:textId="77777777" w:rsidR="005E20BA" w:rsidRPr="0098366A" w:rsidRDefault="005E20BA" w:rsidP="00924627">
      <w:pPr>
        <w:spacing w:line="320" w:lineRule="exact"/>
        <w:jc w:val="left"/>
        <w:rPr>
          <w:rFonts w:ascii="游明朝" w:eastAsia="游明朝" w:hAnsi="游明朝" w:cs="Times New Roman"/>
          <w:color w:val="000000" w:themeColor="text1"/>
          <w:sz w:val="22"/>
        </w:rPr>
      </w:pPr>
    </w:p>
    <w:p w14:paraId="4BA7C4AC" w14:textId="77777777" w:rsidR="00EE18C1" w:rsidRPr="0098366A" w:rsidRDefault="00EE18C1" w:rsidP="005E20BA">
      <w:pPr>
        <w:spacing w:line="320" w:lineRule="exact"/>
        <w:ind w:leftChars="1620" w:left="3402"/>
        <w:rPr>
          <w:rFonts w:ascii="游明朝" w:eastAsia="游明朝" w:hAnsi="游明朝"/>
          <w:color w:val="000000" w:themeColor="text1"/>
          <w:sz w:val="22"/>
        </w:rPr>
      </w:pPr>
      <w:r w:rsidRPr="0098366A">
        <w:rPr>
          <w:rFonts w:ascii="游明朝" w:eastAsia="游明朝" w:hAnsi="游明朝" w:hint="eastAsia"/>
          <w:color w:val="000000" w:themeColor="text1"/>
          <w:sz w:val="22"/>
        </w:rPr>
        <w:t>見学会の内容に関する</w:t>
      </w:r>
      <w:r w:rsidRPr="0098366A">
        <w:rPr>
          <w:rFonts w:ascii="游明朝" w:eastAsia="游明朝" w:hAnsi="游明朝"/>
          <w:color w:val="000000" w:themeColor="text1"/>
          <w:sz w:val="22"/>
        </w:rPr>
        <w:t>お問い合わせ</w:t>
      </w:r>
      <w:r w:rsidRPr="0098366A">
        <w:rPr>
          <w:rFonts w:ascii="游明朝" w:eastAsia="游明朝" w:hAnsi="游明朝" w:hint="eastAsia"/>
          <w:color w:val="000000" w:themeColor="text1"/>
          <w:sz w:val="22"/>
        </w:rPr>
        <w:t>：</w:t>
      </w:r>
    </w:p>
    <w:p w14:paraId="7E30E75A" w14:textId="31BBE2B6" w:rsidR="00EE18C1" w:rsidRPr="0098366A" w:rsidRDefault="00EE18C1" w:rsidP="005E20BA">
      <w:pPr>
        <w:spacing w:line="320" w:lineRule="exact"/>
        <w:ind w:firstLineChars="1546" w:firstLine="3401"/>
        <w:rPr>
          <w:rFonts w:ascii="游明朝" w:eastAsia="游明朝" w:hAnsi="游明朝"/>
          <w:color w:val="000000" w:themeColor="text1"/>
          <w:sz w:val="22"/>
        </w:rPr>
      </w:pPr>
      <w:r w:rsidRPr="0098366A">
        <w:rPr>
          <w:rFonts w:ascii="游明朝" w:eastAsia="游明朝" w:hAnsi="游明朝"/>
          <w:color w:val="000000" w:themeColor="text1"/>
          <w:sz w:val="22"/>
        </w:rPr>
        <w:t xml:space="preserve">　</w:t>
      </w:r>
      <w:r w:rsidR="00A53D69" w:rsidRPr="0098366A">
        <w:rPr>
          <w:rFonts w:ascii="游明朝" w:eastAsia="游明朝" w:hAnsi="游明朝" w:hint="eastAsia"/>
          <w:color w:val="000000" w:themeColor="text1"/>
          <w:sz w:val="22"/>
        </w:rPr>
        <w:t xml:space="preserve">　</w:t>
      </w:r>
      <w:r w:rsidRPr="0098366A">
        <w:rPr>
          <w:rFonts w:ascii="游明朝" w:eastAsia="游明朝" w:hAnsi="游明朝"/>
          <w:color w:val="000000" w:themeColor="text1"/>
          <w:sz w:val="22"/>
        </w:rPr>
        <w:t>中澤　章</w:t>
      </w:r>
      <w:r w:rsidRPr="0098366A">
        <w:rPr>
          <w:rFonts w:ascii="游明朝" w:eastAsia="游明朝" w:hAnsi="游明朝" w:hint="eastAsia"/>
          <w:color w:val="000000" w:themeColor="text1"/>
          <w:sz w:val="22"/>
        </w:rPr>
        <w:t>（</w:t>
      </w:r>
      <w:r w:rsidRPr="0098366A">
        <w:rPr>
          <w:rFonts w:ascii="游明朝" w:eastAsia="游明朝" w:hAnsi="游明朝"/>
          <w:color w:val="000000" w:themeColor="text1"/>
          <w:sz w:val="22"/>
        </w:rPr>
        <w:t>中澤歯科クリニック</w:t>
      </w:r>
      <w:r w:rsidRPr="0098366A">
        <w:rPr>
          <w:rFonts w:ascii="游明朝" w:eastAsia="游明朝" w:hAnsi="游明朝" w:hint="eastAsia"/>
          <w:color w:val="000000" w:themeColor="text1"/>
          <w:sz w:val="22"/>
        </w:rPr>
        <w:t>）</w:t>
      </w:r>
    </w:p>
    <w:p w14:paraId="352864FA" w14:textId="77777777" w:rsidR="00EE18C1" w:rsidRPr="0098366A" w:rsidRDefault="00EE18C1" w:rsidP="005E20BA">
      <w:pPr>
        <w:spacing w:line="320" w:lineRule="exact"/>
        <w:ind w:firstLineChars="1546" w:firstLine="3401"/>
        <w:rPr>
          <w:rFonts w:ascii="游明朝" w:eastAsia="游明朝" w:hAnsi="游明朝"/>
          <w:color w:val="000000" w:themeColor="text1"/>
          <w:sz w:val="22"/>
        </w:rPr>
      </w:pPr>
      <w:r w:rsidRPr="0098366A">
        <w:rPr>
          <w:rFonts w:ascii="游明朝" w:eastAsia="游明朝" w:hAnsi="游明朝"/>
          <w:color w:val="000000" w:themeColor="text1"/>
          <w:sz w:val="22"/>
        </w:rPr>
        <w:t xml:space="preserve">　</w:t>
      </w:r>
      <w:r w:rsidRPr="0098366A">
        <w:rPr>
          <w:rFonts w:ascii="游明朝" w:eastAsia="游明朝" w:hAnsi="游明朝" w:hint="eastAsia"/>
          <w:color w:val="000000" w:themeColor="text1"/>
          <w:sz w:val="22"/>
        </w:rPr>
        <w:t xml:space="preserve">　</w:t>
      </w:r>
      <w:r w:rsidRPr="0098366A">
        <w:rPr>
          <w:rFonts w:ascii="游明朝" w:eastAsia="游明朝" w:hAnsi="游明朝"/>
          <w:color w:val="000000" w:themeColor="text1"/>
          <w:sz w:val="22"/>
        </w:rPr>
        <w:t>TEL：03-3846-4618</w:t>
      </w:r>
    </w:p>
    <w:p w14:paraId="69B69945" w14:textId="4532B5D8" w:rsidR="00EE18C1" w:rsidRPr="0098366A" w:rsidRDefault="00EE18C1" w:rsidP="005E20BA">
      <w:pPr>
        <w:spacing w:line="320" w:lineRule="exact"/>
        <w:ind w:firstLineChars="1546" w:firstLine="3401"/>
        <w:rPr>
          <w:color w:val="000000" w:themeColor="text1"/>
        </w:rPr>
      </w:pPr>
      <w:r w:rsidRPr="0098366A">
        <w:rPr>
          <w:rFonts w:ascii="游明朝" w:eastAsia="游明朝" w:hAnsi="游明朝"/>
          <w:color w:val="000000" w:themeColor="text1"/>
          <w:sz w:val="22"/>
        </w:rPr>
        <w:t xml:space="preserve">　</w:t>
      </w:r>
      <w:r w:rsidRPr="0098366A">
        <w:rPr>
          <w:rFonts w:ascii="游明朝" w:eastAsia="游明朝" w:hAnsi="游明朝" w:hint="eastAsia"/>
          <w:color w:val="000000" w:themeColor="text1"/>
          <w:sz w:val="22"/>
        </w:rPr>
        <w:t xml:space="preserve">　</w:t>
      </w:r>
      <w:r w:rsidRPr="0098366A">
        <w:rPr>
          <w:rFonts w:ascii="游明朝" w:eastAsia="游明朝" w:hAnsi="游明朝"/>
          <w:color w:val="000000" w:themeColor="text1"/>
          <w:sz w:val="22"/>
        </w:rPr>
        <w:t>E</w:t>
      </w:r>
      <w:r w:rsidR="00A53D69" w:rsidRPr="0098366A">
        <w:rPr>
          <w:rFonts w:ascii="游明朝" w:eastAsia="游明朝" w:hAnsi="游明朝" w:hint="eastAsia"/>
          <w:color w:val="000000" w:themeColor="text1"/>
          <w:sz w:val="22"/>
        </w:rPr>
        <w:t>-</w:t>
      </w:r>
      <w:r w:rsidRPr="0098366A">
        <w:rPr>
          <w:rFonts w:ascii="游明朝" w:eastAsia="游明朝" w:hAnsi="游明朝"/>
          <w:color w:val="000000" w:themeColor="text1"/>
          <w:sz w:val="22"/>
        </w:rPr>
        <w:t xml:space="preserve">mail: </w:t>
      </w:r>
      <w:hyperlink r:id="rId10" w:history="1">
        <w:r w:rsidRPr="0098366A">
          <w:rPr>
            <w:rStyle w:val="ac"/>
            <w:rFonts w:ascii="游明朝" w:eastAsia="游明朝" w:hAnsi="游明朝" w:cs="Times New Roman"/>
            <w:color w:val="000000" w:themeColor="text1"/>
            <w:sz w:val="22"/>
          </w:rPr>
          <w:t>nakazax@fa2.so-net.ne.jp</w:t>
        </w:r>
      </w:hyperlink>
    </w:p>
    <w:p w14:paraId="4E2D58A2" w14:textId="77777777" w:rsidR="00A53D69" w:rsidRPr="0098366A" w:rsidRDefault="00A53D69" w:rsidP="005E20BA">
      <w:pPr>
        <w:spacing w:line="320" w:lineRule="exact"/>
        <w:ind w:firstLineChars="1546" w:firstLine="3247"/>
        <w:rPr>
          <w:color w:val="000000" w:themeColor="text1"/>
        </w:rPr>
      </w:pPr>
    </w:p>
    <w:p w14:paraId="7055A675" w14:textId="5960B549" w:rsidR="005E20BA" w:rsidRPr="0098366A" w:rsidRDefault="005E20BA" w:rsidP="005E20BA">
      <w:pPr>
        <w:spacing w:line="320" w:lineRule="exact"/>
        <w:ind w:leftChars="1620" w:left="3403" w:hanging="1"/>
        <w:rPr>
          <w:rFonts w:ascii="游明朝" w:eastAsia="游明朝" w:hAnsi="游明朝" w:cs="Times New Roman"/>
          <w:color w:val="000000" w:themeColor="text1"/>
          <w:sz w:val="22"/>
        </w:rPr>
      </w:pPr>
      <w:r w:rsidRPr="0098366A">
        <w:rPr>
          <w:rFonts w:ascii="游明朝" w:eastAsia="游明朝" w:hAnsi="游明朝" w:cs="Times New Roman"/>
          <w:color w:val="000000" w:themeColor="text1"/>
          <w:sz w:val="22"/>
        </w:rPr>
        <w:t>日本歯科色彩学会事務局</w:t>
      </w:r>
      <w:r w:rsidR="00A53D69" w:rsidRPr="0098366A">
        <w:rPr>
          <w:rFonts w:ascii="游明朝" w:eastAsia="游明朝" w:hAnsi="游明朝" w:cs="Times New Roman" w:hint="eastAsia"/>
          <w:color w:val="000000" w:themeColor="text1"/>
          <w:sz w:val="22"/>
        </w:rPr>
        <w:t>：</w:t>
      </w:r>
    </w:p>
    <w:p w14:paraId="04B354F7" w14:textId="77777777" w:rsidR="00A53D69" w:rsidRPr="0098366A" w:rsidRDefault="00A53D69" w:rsidP="00A53D69">
      <w:pPr>
        <w:spacing w:line="320" w:lineRule="exact"/>
        <w:ind w:leftChars="1620" w:left="3403" w:hanging="1"/>
        <w:rPr>
          <w:rFonts w:ascii="游明朝" w:eastAsia="游明朝" w:hAnsi="游明朝" w:cs="Times New Roman"/>
          <w:color w:val="000000" w:themeColor="text1"/>
          <w:sz w:val="22"/>
        </w:rPr>
      </w:pPr>
      <w:r w:rsidRPr="0098366A">
        <w:rPr>
          <w:rFonts w:ascii="游明朝" w:eastAsia="游明朝" w:hAnsi="游明朝" w:cs="Times New Roman" w:hint="eastAsia"/>
          <w:color w:val="000000" w:themeColor="text1"/>
          <w:sz w:val="22"/>
        </w:rPr>
        <w:t xml:space="preserve">　　</w:t>
      </w:r>
      <w:r w:rsidRPr="0098366A">
        <w:rPr>
          <w:rFonts w:ascii="游明朝" w:eastAsia="游明朝" w:hAnsi="游明朝" w:cs="Times New Roman"/>
          <w:color w:val="000000" w:themeColor="text1"/>
          <w:sz w:val="22"/>
        </w:rPr>
        <w:t>〒950-2071 新潟市西区西有明町12-19 #101</w:t>
      </w:r>
    </w:p>
    <w:p w14:paraId="6ECF3416" w14:textId="03DCB5AF" w:rsidR="00A53D69" w:rsidRPr="0098366A" w:rsidRDefault="00A53D69" w:rsidP="00A53D69">
      <w:pPr>
        <w:spacing w:line="320" w:lineRule="exact"/>
        <w:ind w:leftChars="1620" w:left="3403" w:hanging="1"/>
        <w:rPr>
          <w:rFonts w:ascii="游明朝" w:eastAsia="游明朝" w:hAnsi="游明朝" w:cs="Times New Roman"/>
          <w:color w:val="000000" w:themeColor="text1"/>
          <w:sz w:val="22"/>
        </w:rPr>
      </w:pPr>
      <w:r w:rsidRPr="0098366A">
        <w:rPr>
          <w:rFonts w:ascii="游明朝" w:eastAsia="游明朝" w:hAnsi="游明朝" w:cs="Times New Roman"/>
          <w:color w:val="000000" w:themeColor="text1"/>
          <w:sz w:val="22"/>
        </w:rPr>
        <w:t xml:space="preserve">    </w:t>
      </w:r>
      <w:r w:rsidRPr="0098366A">
        <w:rPr>
          <w:rFonts w:ascii="游明朝" w:eastAsia="游明朝" w:hAnsi="游明朝" w:cs="Times New Roman" w:hint="eastAsia"/>
          <w:color w:val="000000" w:themeColor="text1"/>
          <w:sz w:val="22"/>
        </w:rPr>
        <w:t>T</w:t>
      </w:r>
      <w:r w:rsidRPr="0098366A">
        <w:rPr>
          <w:rFonts w:ascii="游明朝" w:eastAsia="游明朝" w:hAnsi="游明朝" w:cs="Times New Roman"/>
          <w:color w:val="000000" w:themeColor="text1"/>
          <w:sz w:val="22"/>
        </w:rPr>
        <w:t xml:space="preserve">el：080-2019-4778  </w:t>
      </w:r>
      <w:r w:rsidRPr="0098366A">
        <w:rPr>
          <w:rFonts w:ascii="游明朝" w:eastAsia="游明朝" w:hAnsi="游明朝" w:cs="Times New Roman" w:hint="eastAsia"/>
          <w:color w:val="000000" w:themeColor="text1"/>
          <w:sz w:val="22"/>
        </w:rPr>
        <w:t>F</w:t>
      </w:r>
      <w:r w:rsidRPr="0098366A">
        <w:rPr>
          <w:rFonts w:ascii="游明朝" w:eastAsia="游明朝" w:hAnsi="游明朝" w:cs="Times New Roman"/>
          <w:color w:val="000000" w:themeColor="text1"/>
          <w:sz w:val="22"/>
        </w:rPr>
        <w:t>ax：025-379-6251</w:t>
      </w:r>
    </w:p>
    <w:p w14:paraId="1949EE96" w14:textId="2D39D60E" w:rsidR="00A53D69" w:rsidRPr="0098366A" w:rsidRDefault="00A53D69" w:rsidP="00A53D69">
      <w:pPr>
        <w:spacing w:line="320" w:lineRule="exact"/>
        <w:ind w:leftChars="1620" w:left="3403" w:hanging="1"/>
        <w:rPr>
          <w:rFonts w:ascii="游明朝" w:eastAsia="游明朝" w:hAnsi="游明朝" w:cs="Times New Roman"/>
          <w:color w:val="000000" w:themeColor="text1"/>
          <w:sz w:val="22"/>
        </w:rPr>
      </w:pPr>
      <w:r w:rsidRPr="0098366A">
        <w:rPr>
          <w:rFonts w:ascii="游明朝" w:eastAsia="游明朝" w:hAnsi="游明朝" w:cs="Times New Roman"/>
          <w:color w:val="000000" w:themeColor="text1"/>
          <w:sz w:val="22"/>
        </w:rPr>
        <w:t xml:space="preserve">    </w:t>
      </w:r>
      <w:r w:rsidRPr="0098366A">
        <w:rPr>
          <w:rFonts w:ascii="游明朝" w:eastAsia="游明朝" w:hAnsi="游明朝" w:cs="Times New Roman" w:hint="eastAsia"/>
          <w:color w:val="000000" w:themeColor="text1"/>
          <w:sz w:val="22"/>
        </w:rPr>
        <w:t>E</w:t>
      </w:r>
      <w:r w:rsidRPr="0098366A">
        <w:rPr>
          <w:rFonts w:ascii="游明朝" w:eastAsia="游明朝" w:hAnsi="游明朝" w:cs="Times New Roman"/>
          <w:color w:val="000000" w:themeColor="text1"/>
          <w:sz w:val="22"/>
        </w:rPr>
        <w:t>-mail：</w:t>
      </w:r>
      <w:hyperlink r:id="rId11" w:history="1">
        <w:r w:rsidRPr="00170B74">
          <w:rPr>
            <w:rStyle w:val="ac"/>
            <w:rFonts w:ascii="游明朝" w:eastAsia="游明朝" w:hAnsi="游明朝" w:cs="Times New Roman"/>
            <w:sz w:val="22"/>
          </w:rPr>
          <w:t>info@jacd-dc.jp</w:t>
        </w:r>
      </w:hyperlink>
    </w:p>
    <w:p w14:paraId="7D9691AF" w14:textId="784148EE" w:rsidR="00FD29E0" w:rsidRPr="00BA3657" w:rsidRDefault="00A53D69" w:rsidP="00BA3657">
      <w:pPr>
        <w:widowControl/>
        <w:jc w:val="left"/>
        <w:rPr>
          <w:rFonts w:ascii="游明朝" w:eastAsia="游明朝" w:hAnsi="游明朝"/>
          <w:sz w:val="22"/>
          <w:u w:val="single"/>
        </w:rPr>
      </w:pPr>
      <w:r w:rsidRPr="0098366A">
        <w:rPr>
          <w:rFonts w:ascii="游明朝" w:eastAsia="游明朝" w:hAnsi="游明朝"/>
          <w:color w:val="000000" w:themeColor="text1"/>
          <w:sz w:val="22"/>
        </w:rPr>
        <w:br w:type="page"/>
      </w:r>
      <w:r w:rsidR="00FD29E0" w:rsidRPr="00BA3657">
        <w:rPr>
          <w:rFonts w:ascii="游明朝" w:eastAsia="游明朝" w:hAnsi="游明朝" w:hint="eastAsia"/>
          <w:sz w:val="22"/>
          <w:u w:val="single"/>
        </w:rPr>
        <w:lastRenderedPageBreak/>
        <w:t>会場補足案内：歯学部1号館西</w:t>
      </w:r>
    </w:p>
    <w:p w14:paraId="145FE2BC" w14:textId="77777777" w:rsidR="00FD29E0" w:rsidRPr="00065B80" w:rsidRDefault="00FD29E0" w:rsidP="00FD29E0">
      <w:pPr>
        <w:spacing w:line="320" w:lineRule="exact"/>
        <w:ind w:firstLine="1"/>
        <w:jc w:val="left"/>
        <w:rPr>
          <w:rFonts w:ascii="游明朝" w:eastAsia="游明朝" w:hAnsi="游明朝"/>
          <w:sz w:val="22"/>
        </w:rPr>
      </w:pPr>
      <w:r w:rsidRPr="00065B80">
        <w:rPr>
          <w:rFonts w:ascii="游明朝" w:eastAsia="游明朝" w:hAnsi="游明朝" w:hint="eastAsia"/>
          <w:sz w:val="22"/>
        </w:rPr>
        <w:t>学内に入ると「迷路」なので、JR御茶ノ水からの場合は聖橋口を出て左方向に聖橋を渡って、信号を左に曲がって本郷通りから守衛さんのいる建物の入り口から７階</w:t>
      </w:r>
      <w:r>
        <w:rPr>
          <w:rFonts w:ascii="游明朝" w:eastAsia="游明朝" w:hAnsi="游明朝" w:hint="eastAsia"/>
          <w:sz w:val="22"/>
        </w:rPr>
        <w:t>へ</w:t>
      </w:r>
      <w:r w:rsidRPr="00065B80">
        <w:rPr>
          <w:rFonts w:ascii="游明朝" w:eastAsia="游明朝" w:hAnsi="游明朝" w:hint="eastAsia"/>
          <w:sz w:val="22"/>
        </w:rPr>
        <w:t>。</w:t>
      </w:r>
    </w:p>
    <w:p w14:paraId="3D89F906" w14:textId="77777777" w:rsidR="00FD29E0" w:rsidRPr="00065B80" w:rsidRDefault="00FD29E0" w:rsidP="00FD29E0">
      <w:pPr>
        <w:spacing w:line="320" w:lineRule="exact"/>
        <w:ind w:firstLine="1"/>
        <w:jc w:val="left"/>
        <w:rPr>
          <w:rFonts w:ascii="游明朝" w:eastAsia="游明朝" w:hAnsi="游明朝"/>
          <w:sz w:val="22"/>
        </w:rPr>
      </w:pPr>
      <w:r w:rsidRPr="00065B80">
        <w:rPr>
          <w:rFonts w:ascii="游明朝" w:eastAsia="游明朝" w:hAnsi="游明朝" w:hint="eastAsia"/>
          <w:sz w:val="22"/>
        </w:rPr>
        <w:t>丸ノ内線の場合は、新宿方面行きの場合は改札の正面の医科歯科大学直結の出口を出て左手のエスカレータを上りさらにエスカレータに乗って、出たところの</w:t>
      </w:r>
      <w:r>
        <w:rPr>
          <w:rFonts w:ascii="游明朝" w:eastAsia="游明朝" w:hAnsi="游明朝" w:hint="eastAsia"/>
          <w:sz w:val="22"/>
        </w:rPr>
        <w:t>医科</w:t>
      </w:r>
      <w:r w:rsidRPr="00065B80">
        <w:rPr>
          <w:rFonts w:ascii="游明朝" w:eastAsia="游明朝" w:hAnsi="游明朝" w:hint="eastAsia"/>
          <w:sz w:val="22"/>
        </w:rPr>
        <w:t>病院の入り口を右に曲がって道なりに本郷通り方面に進み、守衛さんのいる建物</w:t>
      </w:r>
      <w:r>
        <w:rPr>
          <w:rFonts w:ascii="游明朝" w:eastAsia="游明朝" w:hAnsi="游明朝" w:hint="eastAsia"/>
          <w:sz w:val="22"/>
        </w:rPr>
        <w:t>へ。</w:t>
      </w:r>
    </w:p>
    <w:p w14:paraId="712333E4" w14:textId="77777777" w:rsidR="00FD29E0" w:rsidRPr="00FD29E0" w:rsidRDefault="00FD29E0" w:rsidP="00FD29E0">
      <w:pPr>
        <w:spacing w:line="320" w:lineRule="exact"/>
        <w:ind w:firstLine="1"/>
        <w:jc w:val="left"/>
        <w:rPr>
          <w:rFonts w:ascii="游明朝" w:eastAsia="游明朝" w:hAnsi="游明朝"/>
          <w:sz w:val="22"/>
        </w:rPr>
      </w:pPr>
      <w:r w:rsidRPr="00065B80">
        <w:rPr>
          <w:rFonts w:ascii="游明朝" w:eastAsia="游明朝" w:hAnsi="游明朝" w:hint="eastAsia"/>
          <w:sz w:val="22"/>
        </w:rPr>
        <w:t>池袋方面行の場合は</w:t>
      </w:r>
      <w:r>
        <w:rPr>
          <w:rFonts w:ascii="游明朝" w:eastAsia="游明朝" w:hAnsi="游明朝" w:hint="eastAsia"/>
          <w:sz w:val="22"/>
        </w:rPr>
        <w:t>、</w:t>
      </w:r>
      <w:r w:rsidRPr="00065B80">
        <w:rPr>
          <w:rFonts w:ascii="游明朝" w:eastAsia="游明朝" w:hAnsi="游明朝" w:hint="eastAsia"/>
          <w:sz w:val="22"/>
        </w:rPr>
        <w:t>改札を上がって、信号を渡って斜め左側の病院入り口のドアから入って、左側のエレベータで上がって、以降は新宿方面行の順路と同じ。</w:t>
      </w:r>
    </w:p>
    <w:bookmarkEnd w:id="0"/>
    <w:p w14:paraId="6726AA5F" w14:textId="0B049B40" w:rsidR="00B8481F" w:rsidRDefault="00B8481F" w:rsidP="00B8481F">
      <w:pPr>
        <w:rPr>
          <w:sz w:val="22"/>
        </w:rPr>
      </w:pPr>
    </w:p>
    <w:sectPr w:rsidR="00B848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3096" w14:textId="77777777" w:rsidR="005912F3" w:rsidRDefault="005912F3" w:rsidP="00700090">
      <w:r>
        <w:separator/>
      </w:r>
    </w:p>
  </w:endnote>
  <w:endnote w:type="continuationSeparator" w:id="0">
    <w:p w14:paraId="679B1DB5" w14:textId="77777777" w:rsidR="005912F3" w:rsidRDefault="005912F3" w:rsidP="0070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D886" w14:textId="77777777" w:rsidR="005912F3" w:rsidRDefault="005912F3" w:rsidP="00700090">
      <w:r>
        <w:separator/>
      </w:r>
    </w:p>
  </w:footnote>
  <w:footnote w:type="continuationSeparator" w:id="0">
    <w:p w14:paraId="107EC4A0" w14:textId="77777777" w:rsidR="005912F3" w:rsidRDefault="005912F3" w:rsidP="00700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BB"/>
    <w:rsid w:val="000208E5"/>
    <w:rsid w:val="00034742"/>
    <w:rsid w:val="00055446"/>
    <w:rsid w:val="00065B80"/>
    <w:rsid w:val="0006659F"/>
    <w:rsid w:val="000739FC"/>
    <w:rsid w:val="00096275"/>
    <w:rsid w:val="001464B3"/>
    <w:rsid w:val="00160D7D"/>
    <w:rsid w:val="00161838"/>
    <w:rsid w:val="00170B74"/>
    <w:rsid w:val="00172431"/>
    <w:rsid w:val="0017603B"/>
    <w:rsid w:val="00183A9E"/>
    <w:rsid w:val="001A0835"/>
    <w:rsid w:val="00247658"/>
    <w:rsid w:val="00365D8B"/>
    <w:rsid w:val="00367D5B"/>
    <w:rsid w:val="003B056A"/>
    <w:rsid w:val="003D7E28"/>
    <w:rsid w:val="003E63FC"/>
    <w:rsid w:val="004313BB"/>
    <w:rsid w:val="0048628F"/>
    <w:rsid w:val="00493AD9"/>
    <w:rsid w:val="004B6912"/>
    <w:rsid w:val="004D7C24"/>
    <w:rsid w:val="005128DE"/>
    <w:rsid w:val="00527E23"/>
    <w:rsid w:val="005636AA"/>
    <w:rsid w:val="005868A8"/>
    <w:rsid w:val="005912F3"/>
    <w:rsid w:val="00597BA0"/>
    <w:rsid w:val="005B679B"/>
    <w:rsid w:val="005E20BA"/>
    <w:rsid w:val="00693CD1"/>
    <w:rsid w:val="006B0F7F"/>
    <w:rsid w:val="006F5582"/>
    <w:rsid w:val="00700090"/>
    <w:rsid w:val="007059B2"/>
    <w:rsid w:val="00725CE3"/>
    <w:rsid w:val="00802E22"/>
    <w:rsid w:val="008049FD"/>
    <w:rsid w:val="00806EE5"/>
    <w:rsid w:val="00875981"/>
    <w:rsid w:val="00924627"/>
    <w:rsid w:val="0098366A"/>
    <w:rsid w:val="00A53D69"/>
    <w:rsid w:val="00A53E8A"/>
    <w:rsid w:val="00B04271"/>
    <w:rsid w:val="00B07BF3"/>
    <w:rsid w:val="00B638E7"/>
    <w:rsid w:val="00B8481F"/>
    <w:rsid w:val="00BA289F"/>
    <w:rsid w:val="00BA3657"/>
    <w:rsid w:val="00BE24B9"/>
    <w:rsid w:val="00BF5BDA"/>
    <w:rsid w:val="00C23FFE"/>
    <w:rsid w:val="00C47B3A"/>
    <w:rsid w:val="00CA146F"/>
    <w:rsid w:val="00CE4962"/>
    <w:rsid w:val="00D42088"/>
    <w:rsid w:val="00D93405"/>
    <w:rsid w:val="00DA582E"/>
    <w:rsid w:val="00DA6CFD"/>
    <w:rsid w:val="00DD0C7F"/>
    <w:rsid w:val="00E47065"/>
    <w:rsid w:val="00E5781F"/>
    <w:rsid w:val="00E7630A"/>
    <w:rsid w:val="00EE18C1"/>
    <w:rsid w:val="00F2509A"/>
    <w:rsid w:val="00F55492"/>
    <w:rsid w:val="00FD29E0"/>
    <w:rsid w:val="00FE4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73E65"/>
  <w15:chartTrackingRefBased/>
  <w15:docId w15:val="{5E6ADF30-691F-41A4-9EA6-B61E53C9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13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13B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313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13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13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13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13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13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13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13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13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13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13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13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13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13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13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13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13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3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13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3BB"/>
    <w:pPr>
      <w:spacing w:before="160" w:after="160"/>
      <w:jc w:val="center"/>
    </w:pPr>
    <w:rPr>
      <w:i/>
      <w:iCs/>
      <w:color w:val="404040" w:themeColor="text1" w:themeTint="BF"/>
    </w:rPr>
  </w:style>
  <w:style w:type="character" w:customStyle="1" w:styleId="a8">
    <w:name w:val="引用文 (文字)"/>
    <w:basedOn w:val="a0"/>
    <w:link w:val="a7"/>
    <w:uiPriority w:val="29"/>
    <w:rsid w:val="004313BB"/>
    <w:rPr>
      <w:i/>
      <w:iCs/>
      <w:color w:val="404040" w:themeColor="text1" w:themeTint="BF"/>
    </w:rPr>
  </w:style>
  <w:style w:type="paragraph" w:styleId="a9">
    <w:name w:val="List Paragraph"/>
    <w:basedOn w:val="a"/>
    <w:uiPriority w:val="34"/>
    <w:qFormat/>
    <w:rsid w:val="004313BB"/>
    <w:pPr>
      <w:ind w:left="720"/>
      <w:contextualSpacing/>
    </w:pPr>
  </w:style>
  <w:style w:type="character" w:styleId="21">
    <w:name w:val="Intense Emphasis"/>
    <w:basedOn w:val="a0"/>
    <w:uiPriority w:val="21"/>
    <w:qFormat/>
    <w:rsid w:val="004313BB"/>
    <w:rPr>
      <w:i/>
      <w:iCs/>
      <w:color w:val="0F4761" w:themeColor="accent1" w:themeShade="BF"/>
    </w:rPr>
  </w:style>
  <w:style w:type="paragraph" w:styleId="22">
    <w:name w:val="Intense Quote"/>
    <w:basedOn w:val="a"/>
    <w:next w:val="a"/>
    <w:link w:val="23"/>
    <w:uiPriority w:val="30"/>
    <w:qFormat/>
    <w:rsid w:val="00431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13BB"/>
    <w:rPr>
      <w:i/>
      <w:iCs/>
      <w:color w:val="0F4761" w:themeColor="accent1" w:themeShade="BF"/>
    </w:rPr>
  </w:style>
  <w:style w:type="character" w:styleId="24">
    <w:name w:val="Intense Reference"/>
    <w:basedOn w:val="a0"/>
    <w:uiPriority w:val="32"/>
    <w:qFormat/>
    <w:rsid w:val="004313BB"/>
    <w:rPr>
      <w:b/>
      <w:bCs/>
      <w:smallCaps/>
      <w:color w:val="0F4761" w:themeColor="accent1" w:themeShade="BF"/>
      <w:spacing w:val="5"/>
    </w:rPr>
  </w:style>
  <w:style w:type="paragraph" w:styleId="aa">
    <w:name w:val="Plain Text"/>
    <w:basedOn w:val="a"/>
    <w:link w:val="ab"/>
    <w:uiPriority w:val="99"/>
    <w:unhideWhenUsed/>
    <w:rsid w:val="004313BB"/>
    <w:pPr>
      <w:jc w:val="left"/>
    </w:pPr>
    <w:rPr>
      <w:rFonts w:ascii="Yu Gothic" w:eastAsia="Yu Gothic" w:hAnsi="Courier New" w:cs="Courier New"/>
      <w:sz w:val="22"/>
    </w:rPr>
  </w:style>
  <w:style w:type="character" w:customStyle="1" w:styleId="ab">
    <w:name w:val="書式なし (文字)"/>
    <w:basedOn w:val="a0"/>
    <w:link w:val="aa"/>
    <w:uiPriority w:val="99"/>
    <w:rsid w:val="004313BB"/>
    <w:rPr>
      <w:rFonts w:ascii="Yu Gothic" w:eastAsia="Yu Gothic" w:hAnsi="Courier New" w:cs="Courier New"/>
      <w:sz w:val="22"/>
    </w:rPr>
  </w:style>
  <w:style w:type="character" w:styleId="ac">
    <w:name w:val="Hyperlink"/>
    <w:basedOn w:val="a0"/>
    <w:uiPriority w:val="99"/>
    <w:unhideWhenUsed/>
    <w:rsid w:val="003D7E28"/>
    <w:rPr>
      <w:color w:val="467886" w:themeColor="hyperlink"/>
      <w:u w:val="single"/>
    </w:rPr>
  </w:style>
  <w:style w:type="character" w:styleId="ad">
    <w:name w:val="Unresolved Mention"/>
    <w:basedOn w:val="a0"/>
    <w:uiPriority w:val="99"/>
    <w:semiHidden/>
    <w:unhideWhenUsed/>
    <w:rsid w:val="003D7E28"/>
    <w:rPr>
      <w:color w:val="605E5C"/>
      <w:shd w:val="clear" w:color="auto" w:fill="E1DFDD"/>
    </w:rPr>
  </w:style>
  <w:style w:type="character" w:styleId="ae">
    <w:name w:val="FollowedHyperlink"/>
    <w:basedOn w:val="a0"/>
    <w:uiPriority w:val="99"/>
    <w:semiHidden/>
    <w:unhideWhenUsed/>
    <w:rsid w:val="006F5582"/>
    <w:rPr>
      <w:color w:val="96607D" w:themeColor="followedHyperlink"/>
      <w:u w:val="single"/>
    </w:rPr>
  </w:style>
  <w:style w:type="paragraph" w:styleId="af">
    <w:name w:val="header"/>
    <w:basedOn w:val="a"/>
    <w:link w:val="af0"/>
    <w:uiPriority w:val="99"/>
    <w:unhideWhenUsed/>
    <w:rsid w:val="00700090"/>
    <w:pPr>
      <w:tabs>
        <w:tab w:val="center" w:pos="4252"/>
        <w:tab w:val="right" w:pos="8504"/>
      </w:tabs>
      <w:snapToGrid w:val="0"/>
    </w:pPr>
  </w:style>
  <w:style w:type="character" w:customStyle="1" w:styleId="af0">
    <w:name w:val="ヘッダー (文字)"/>
    <w:basedOn w:val="a0"/>
    <w:link w:val="af"/>
    <w:uiPriority w:val="99"/>
    <w:rsid w:val="00700090"/>
  </w:style>
  <w:style w:type="paragraph" w:styleId="af1">
    <w:name w:val="footer"/>
    <w:basedOn w:val="a"/>
    <w:link w:val="af2"/>
    <w:uiPriority w:val="99"/>
    <w:unhideWhenUsed/>
    <w:rsid w:val="00700090"/>
    <w:pPr>
      <w:tabs>
        <w:tab w:val="center" w:pos="4252"/>
        <w:tab w:val="right" w:pos="8504"/>
      </w:tabs>
      <w:snapToGrid w:val="0"/>
    </w:pPr>
  </w:style>
  <w:style w:type="character" w:customStyle="1" w:styleId="af2">
    <w:name w:val="フッター (文字)"/>
    <w:basedOn w:val="a0"/>
    <w:link w:val="af1"/>
    <w:uiPriority w:val="99"/>
    <w:rsid w:val="00700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acd-dc.jp?subject=&#35211;&#23398;&#20250;&#21442;&#21152;&#24076;&#2639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katsukichi.owst.j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ct.ac.jp/ja/001/about/campuses-and-offices/yushima-and-surugadai" TargetMode="External"/><Relationship Id="rId11" Type="http://schemas.openxmlformats.org/officeDocument/2006/relationships/hyperlink" Target="mailto:info@jacd-dc.jp?subject=&#35211;&#23398;&#20250;&#21442;&#21152;&#24076;&#26395;" TargetMode="External"/><Relationship Id="rId5" Type="http://schemas.openxmlformats.org/officeDocument/2006/relationships/endnotes" Target="endnotes.xml"/><Relationship Id="rId10" Type="http://schemas.openxmlformats.org/officeDocument/2006/relationships/hyperlink" Target="mailto:nakazax@fa2.so-net.ne.jp" TargetMode="External"/><Relationship Id="rId4" Type="http://schemas.openxmlformats.org/officeDocument/2006/relationships/footnotes" Target="footnotes.xml"/><Relationship Id="rId9" Type="http://schemas.openxmlformats.org/officeDocument/2006/relationships/hyperlink" Target="mailto:info@jacd-dc.jp?subject=&#35211;&#23398;&#20250;&#21442;&#21152;&#24076;&#2639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848</Words>
  <Characters>1010</Characters>
  <Application>Microsoft Office Word</Application>
  <DocSecurity>0</DocSecurity>
  <Lines>56</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章 中澤</dc:creator>
  <cp:keywords/>
  <dc:description/>
  <cp:lastModifiedBy>木暮ミカ</cp:lastModifiedBy>
  <cp:revision>2</cp:revision>
  <dcterms:created xsi:type="dcterms:W3CDTF">2025-12-18T01:01:00Z</dcterms:created>
  <dcterms:modified xsi:type="dcterms:W3CDTF">2025-12-18T01:01:00Z</dcterms:modified>
</cp:coreProperties>
</file>